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4F" w:rsidRDefault="008F3B34" w:rsidP="008F3B3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>ATA DA SESSÃO DE LICITAÇÃO</w:t>
      </w:r>
    </w:p>
    <w:p w:rsidR="008F3B34" w:rsidRPr="008F3B34" w:rsidRDefault="00C90F4F" w:rsidP="008F3B34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>
        <w:rPr>
          <w:rFonts w:ascii="Arial" w:hAnsi="Arial" w:cs="Arial"/>
          <w:b/>
          <w:bCs/>
          <w:u w:val="single"/>
        </w:rPr>
        <w:t>PROCEDIMENTO LICITATÓRIO Nº 016/2019</w:t>
      </w:r>
      <w:r w:rsidR="008F3B34" w:rsidRPr="008F3B34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="00C90F4F" w:rsidRPr="00C90F4F">
        <w:rPr>
          <w:rFonts w:ascii="Arial" w:hAnsi="Arial" w:cs="Arial"/>
          <w:b/>
          <w:bCs/>
          <w:u w:val="single"/>
        </w:rPr>
        <w:t>00</w:t>
      </w:r>
      <w:r w:rsidR="007F49B5">
        <w:rPr>
          <w:rFonts w:ascii="Arial" w:hAnsi="Arial" w:cs="Arial"/>
          <w:b/>
          <w:bCs/>
          <w:u w:val="single"/>
          <w:lang w:val="x-none"/>
        </w:rPr>
        <w:t>6/201</w:t>
      </w:r>
      <w:r w:rsidR="007F49B5">
        <w:rPr>
          <w:rFonts w:ascii="Arial" w:hAnsi="Arial" w:cs="Arial"/>
          <w:b/>
          <w:bCs/>
          <w:u w:val="single"/>
        </w:rPr>
        <w:t>9</w:t>
      </w:r>
      <w:r w:rsidRPr="008F3B34">
        <w:rPr>
          <w:rFonts w:ascii="Arial" w:hAnsi="Arial" w:cs="Arial"/>
          <w:b/>
          <w:bCs/>
          <w:lang w:val="x-none"/>
        </w:rPr>
        <w:t xml:space="preserve">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8F3B34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PARA O FORNECIMENTO DE MÃO DE OBRA PARA RECUPERAÇÃO DE PONTES, BUEIROS E SERVIÇOS BRAÇAIS, PARA MATUNENÇÃO DE ESTRADAS RURAIS MUNICIPAIS..</w:t>
      </w:r>
    </w:p>
    <w:p w:rsidR="008F3B34" w:rsidRPr="008F3B34" w:rsidRDefault="008F3B34" w:rsidP="008F3B34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Ao primeiro dia de março de </w:t>
      </w:r>
      <w:r w:rsidR="0078777E">
        <w:rPr>
          <w:rFonts w:ascii="Arial" w:hAnsi="Arial" w:cs="Arial"/>
        </w:rPr>
        <w:t>dois mil e dezenove</w:t>
      </w:r>
      <w:r w:rsidRPr="008F3B34">
        <w:rPr>
          <w:rFonts w:ascii="Arial" w:hAnsi="Arial" w:cs="Arial"/>
          <w:lang w:val="x-none"/>
        </w:rPr>
        <w:t>, às quatorze horas e dezenove minutos</w:t>
      </w:r>
      <w:r w:rsidRPr="008F3B34">
        <w:rPr>
          <w:rFonts w:ascii="Arial" w:hAnsi="Arial" w:cs="Arial"/>
          <w:b/>
          <w:bCs/>
          <w:lang w:val="x-none"/>
        </w:rPr>
        <w:t>,</w:t>
      </w:r>
      <w:r w:rsidRPr="008F3B34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78777E">
        <w:rPr>
          <w:rFonts w:ascii="Arial" w:hAnsi="Arial" w:cs="Arial"/>
        </w:rPr>
        <w:t>00</w:t>
      </w:r>
      <w:r w:rsidRPr="008F3B34">
        <w:rPr>
          <w:rFonts w:ascii="Arial" w:hAnsi="Arial" w:cs="Arial"/>
          <w:lang w:val="x-none"/>
        </w:rPr>
        <w:t xml:space="preserve">6/2018, foi expedido em data de 18/02/2019, publicado no mural de licitações do TCE/PR no dia 18/02/2019, publicado no Jornal Correio do Cidadão no dia 18/02/2019, disponibilizado seu inteiro teor no site  </w:t>
      </w:r>
      <w:hyperlink r:id="rId7" w:history="1">
        <w:r w:rsidRPr="008F3B34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8F3B34">
        <w:rPr>
          <w:rFonts w:ascii="Arial" w:hAnsi="Arial" w:cs="Arial"/>
          <w:lang w:val="x-none"/>
        </w:rPr>
        <w:t xml:space="preserve"> no dia 18/02/2019. </w:t>
      </w:r>
      <w:r w:rsidRPr="008F3B34">
        <w:rPr>
          <w:rFonts w:ascii="Arial" w:hAnsi="Arial" w:cs="Arial"/>
          <w:sz w:val="24"/>
          <w:szCs w:val="24"/>
          <w:lang w:val="x-none"/>
        </w:rPr>
        <w:t xml:space="preserve"> </w:t>
      </w:r>
      <w:r w:rsidRPr="008F3B34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u w:val="single"/>
          <w:lang w:val="x-none"/>
        </w:rPr>
      </w:pPr>
      <w:r w:rsidRPr="008F3B34">
        <w:rPr>
          <w:rFonts w:ascii="Arial" w:hAnsi="Arial" w:cs="Arial"/>
          <w:b/>
          <w:bCs/>
          <w:u w:val="single"/>
          <w:lang w:val="x-none"/>
        </w:rPr>
        <w:t>Para o credenciamento fez-se presente as empresas:</w:t>
      </w:r>
    </w:p>
    <w:p w:rsidR="008F3B34" w:rsidRDefault="008F3B34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</w:rPr>
      </w:pPr>
      <w:r w:rsidRPr="008F3B34">
        <w:rPr>
          <w:rFonts w:ascii="Arial" w:hAnsi="Arial" w:cs="Arial"/>
          <w:b/>
          <w:bCs/>
          <w:lang w:val="x-none"/>
        </w:rPr>
        <w:t>OELITON VAZ ROSA</w:t>
      </w:r>
      <w:r w:rsidR="0070439E" w:rsidRPr="0078777E">
        <w:rPr>
          <w:rFonts w:ascii="Arial" w:hAnsi="Arial" w:cs="Arial"/>
          <w:b/>
          <w:bCs/>
        </w:rPr>
        <w:t>-CNPJ-</w:t>
      </w:r>
      <w:r w:rsidRPr="008F3B34">
        <w:rPr>
          <w:rFonts w:ascii="Arial" w:hAnsi="Arial" w:cs="Arial"/>
          <w:b/>
          <w:bCs/>
          <w:lang w:val="x-none"/>
        </w:rPr>
        <w:t>27.567.587/0001-71</w:t>
      </w:r>
    </w:p>
    <w:p w:rsidR="002F15E5" w:rsidRPr="008F3B34" w:rsidRDefault="002F15E5" w:rsidP="008F3B34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</w:t>
      </w:r>
      <w:r w:rsidRPr="008F3B34">
        <w:rPr>
          <w:rFonts w:ascii="Arial" w:hAnsi="Arial" w:cs="Arial"/>
          <w:lang w:val="x-none"/>
        </w:rPr>
        <w:lastRenderedPageBreak/>
        <w:t>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8F3B34" w:rsidRPr="008F3B34" w:rsidRDefault="008F3B34" w:rsidP="008F3B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042"/>
        <w:gridCol w:w="708"/>
        <w:gridCol w:w="991"/>
        <w:gridCol w:w="522"/>
        <w:gridCol w:w="1748"/>
        <w:gridCol w:w="1134"/>
        <w:gridCol w:w="1275"/>
      </w:tblGrid>
      <w:tr w:rsidR="008F3B34" w:rsidRPr="008F3B34" w:rsidTr="0078777E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2F15E5" w:rsidP="002F15E5">
            <w:pPr>
              <w:autoSpaceDE w:val="0"/>
              <w:autoSpaceDN w:val="0"/>
              <w:adjustRightInd w:val="0"/>
              <w:spacing w:after="195" w:line="360" w:lineRule="atLeast"/>
              <w:ind w:right="15"/>
              <w:jc w:val="both"/>
              <w:rPr>
                <w:rFonts w:ascii="Arial" w:hAnsi="Arial" w:cs="Arial"/>
                <w:b/>
                <w:bCs/>
              </w:rPr>
            </w:pPr>
            <w:r w:rsidRPr="008F3B34">
              <w:rPr>
                <w:rFonts w:ascii="Arial" w:hAnsi="Arial" w:cs="Arial"/>
                <w:b/>
                <w:bCs/>
                <w:lang w:val="x-none"/>
              </w:rPr>
              <w:t>OELITON VAZ ROSA</w:t>
            </w:r>
            <w:r w:rsidRPr="0078777E">
              <w:rPr>
                <w:rFonts w:ascii="Arial" w:hAnsi="Arial" w:cs="Arial"/>
                <w:b/>
                <w:bCs/>
              </w:rPr>
              <w:t>-CNPJ-</w:t>
            </w:r>
            <w:r w:rsidRPr="008F3B34">
              <w:rPr>
                <w:rFonts w:ascii="Arial" w:hAnsi="Arial" w:cs="Arial"/>
                <w:b/>
                <w:bCs/>
                <w:lang w:val="x-none"/>
              </w:rPr>
              <w:t>27.567.587/0001-71</w:t>
            </w:r>
          </w:p>
        </w:tc>
      </w:tr>
      <w:tr w:rsidR="008F3B34" w:rsidRPr="008F3B34" w:rsidTr="0078777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0439E" w:rsidRPr="008F3B34" w:rsidTr="0078777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 xml:space="preserve">CONTRATAÇÃO DE EMPRESA ESPECIALIZADA EM MÃO-DE-OBRA  PARA RECUPERAÇÃO DE PONTES, BUEIROS E SERVIÇOS BRAÇAIS PARA MANUTENÇÃO DE ESTRADAS RURAIS.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7.500,00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11,90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89.250,00</w:t>
            </w:r>
          </w:p>
        </w:tc>
      </w:tr>
      <w:tr w:rsidR="008F3B34" w:rsidRPr="008F3B34" w:rsidTr="0078777E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89.250,00</w:t>
            </w:r>
          </w:p>
        </w:tc>
      </w:tr>
    </w:tbl>
    <w:p w:rsidR="008F3B34" w:rsidRPr="008F3B34" w:rsidRDefault="008F3B34" w:rsidP="008F3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x-none"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8F3B34">
        <w:rPr>
          <w:rFonts w:ascii="Arial" w:hAnsi="Arial" w:cs="Arial"/>
          <w:lang w:val="x-none"/>
        </w:rPr>
        <w:t xml:space="preserve">O valor global dos itens acusa a soma de </w:t>
      </w:r>
      <w:r w:rsidRPr="008F3B34">
        <w:rPr>
          <w:rFonts w:ascii="Arial" w:hAnsi="Arial" w:cs="Arial"/>
          <w:b/>
          <w:bCs/>
          <w:lang w:val="x-none"/>
        </w:rPr>
        <w:t xml:space="preserve">R$ 89.250,00 (Oitenta e Nove Mil, Duzentos e </w:t>
      </w:r>
      <w:proofErr w:type="spellStart"/>
      <w:r w:rsidRPr="008F3B34">
        <w:rPr>
          <w:rFonts w:ascii="Arial" w:hAnsi="Arial" w:cs="Arial"/>
          <w:b/>
          <w:bCs/>
          <w:lang w:val="x-none"/>
        </w:rPr>
        <w:t>Cinqüenta</w:t>
      </w:r>
      <w:proofErr w:type="spellEnd"/>
      <w:r w:rsidRPr="008F3B34">
        <w:rPr>
          <w:rFonts w:ascii="Arial" w:hAnsi="Arial" w:cs="Arial"/>
          <w:b/>
          <w:bCs/>
          <w:lang w:val="x-none"/>
        </w:rPr>
        <w:t xml:space="preserve"> Reais).</w:t>
      </w: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8F3B34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8F3B34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14:19 horas do dia 01/03/2019, cuja a ata foi lavrada pela - Pregoeira, e vai assinada pelos Membros da Equipe de Apoio, Pregoeira e demais presentes.</w:t>
      </w:r>
    </w:p>
    <w:p w:rsidR="002F15E5" w:rsidRDefault="002F15E5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</w:p>
    <w:p w:rsidR="002F15E5" w:rsidRPr="008F3B34" w:rsidRDefault="002F15E5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r w:rsidRPr="008F3B34">
        <w:rPr>
          <w:rFonts w:ascii="Arial" w:hAnsi="Arial" w:cs="Arial"/>
          <w:lang w:val="x-none"/>
        </w:rPr>
        <w:lastRenderedPageBreak/>
        <w:t xml:space="preserve">                           Palmital-PR, 01/03/2019.</w:t>
      </w:r>
    </w:p>
    <w:p w:rsidR="002F15E5" w:rsidRDefault="002F15E5" w:rsidP="008F3B3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</w:p>
    <w:p w:rsidR="002F15E5" w:rsidRPr="008F3B34" w:rsidRDefault="002F15E5" w:rsidP="008F3B34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</w:rPr>
      </w:pPr>
      <w:bookmarkStart w:id="0" w:name="_GoBack"/>
      <w:bookmarkEnd w:id="0"/>
    </w:p>
    <w:p w:rsidR="008F3B34" w:rsidRPr="008F3B34" w:rsidRDefault="008F3B34" w:rsidP="008F3B34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8F3B34" w:rsidRPr="008F3B34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Pregoeira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  <w:tr w:rsidR="008F3B34" w:rsidRPr="008F3B34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</w:tr>
      <w:tr w:rsidR="008F3B34" w:rsidRPr="008F3B34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8F3B34" w:rsidRPr="008F3B34" w:rsidRDefault="008F3B34" w:rsidP="008F3B34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  <w:r w:rsidRPr="008F3B34">
        <w:rPr>
          <w:rFonts w:ascii="Arial" w:hAnsi="Arial" w:cs="Arial"/>
          <w:b/>
          <w:bCs/>
          <w:lang w:val="x-none"/>
        </w:rPr>
        <w:t>Empresas Participantes:</w:t>
      </w:r>
    </w:p>
    <w:p w:rsid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p w:rsidR="008F3B34" w:rsidRPr="008F3B34" w:rsidRDefault="008F3B34" w:rsidP="008F3B34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8F3B34" w:rsidRPr="008F3B34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OELITON VAZ ROSA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27.567.587/0001-71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RUA MARECHAL FLORIANO PEIXOTO, 1000  - CEP: 85270000 - BAIRRO: CENTRO CIDADE/UF: Palmital/PR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OELITON VAZ ROSA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8F3B34">
              <w:rPr>
                <w:rFonts w:ascii="Arial" w:hAnsi="Arial" w:cs="Arial"/>
                <w:sz w:val="20"/>
                <w:szCs w:val="20"/>
                <w:lang w:val="x-none"/>
              </w:rPr>
              <w:t>072.109.769-30</w:t>
            </w:r>
          </w:p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8F3B34" w:rsidRPr="008F3B34" w:rsidRDefault="008F3B34" w:rsidP="008F3B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7A1A9A" w:rsidRPr="008F3B34" w:rsidRDefault="007A1A9A" w:rsidP="008F3B34"/>
    <w:sectPr w:rsidR="007A1A9A" w:rsidRPr="008F3B34" w:rsidSect="00D03A3E">
      <w:headerReference w:type="default" r:id="rId8"/>
      <w:pgSz w:w="11906" w:h="16838"/>
      <w:pgMar w:top="284" w:right="1134" w:bottom="1134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6D7" w:rsidRDefault="006D66D7" w:rsidP="004A2128">
      <w:pPr>
        <w:spacing w:after="0" w:line="240" w:lineRule="auto"/>
      </w:pPr>
      <w:r>
        <w:separator/>
      </w:r>
    </w:p>
  </w:endnote>
  <w:endnote w:type="continuationSeparator" w:id="0">
    <w:p w:rsidR="006D66D7" w:rsidRDefault="006D66D7" w:rsidP="004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6D7" w:rsidRDefault="006D66D7" w:rsidP="004A2128">
      <w:pPr>
        <w:spacing w:after="0" w:line="240" w:lineRule="auto"/>
      </w:pPr>
      <w:r>
        <w:separator/>
      </w:r>
    </w:p>
  </w:footnote>
  <w:footnote w:type="continuationSeparator" w:id="0">
    <w:p w:rsidR="006D66D7" w:rsidRDefault="006D66D7" w:rsidP="004A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28" w:rsidRDefault="004A2128">
    <w:pPr>
      <w:pStyle w:val="Cabealho"/>
    </w:pPr>
    <w:r>
      <w:rPr>
        <w:noProof/>
        <w:lang w:eastAsia="pt-BR"/>
      </w:rPr>
      <w:drawing>
        <wp:inline distT="0" distB="0" distL="0" distR="0" wp14:anchorId="1B181199" wp14:editId="0567ED02">
          <wp:extent cx="6134100" cy="11430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8"/>
    <w:rsid w:val="002F15E5"/>
    <w:rsid w:val="003339ED"/>
    <w:rsid w:val="004A2128"/>
    <w:rsid w:val="006D66D7"/>
    <w:rsid w:val="006F6102"/>
    <w:rsid w:val="0070439E"/>
    <w:rsid w:val="0078777E"/>
    <w:rsid w:val="007A1A9A"/>
    <w:rsid w:val="007F49B5"/>
    <w:rsid w:val="008D16EA"/>
    <w:rsid w:val="008F3B34"/>
    <w:rsid w:val="009B5F09"/>
    <w:rsid w:val="00A90A6C"/>
    <w:rsid w:val="00C90F4F"/>
    <w:rsid w:val="00D03A3E"/>
    <w:rsid w:val="00D2099E"/>
    <w:rsid w:val="00F2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A21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A2128"/>
  </w:style>
  <w:style w:type="paragraph" w:styleId="Rodap">
    <w:name w:val="footer"/>
    <w:basedOn w:val="Normal"/>
    <w:link w:val="RodapChar"/>
    <w:uiPriority w:val="99"/>
    <w:unhideWhenUsed/>
    <w:rsid w:val="004A21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2128"/>
  </w:style>
  <w:style w:type="paragraph" w:styleId="Textodebalo">
    <w:name w:val="Balloon Text"/>
    <w:basedOn w:val="Normal"/>
    <w:link w:val="TextodebaloChar"/>
    <w:uiPriority w:val="99"/>
    <w:semiHidden/>
    <w:unhideWhenUsed/>
    <w:rsid w:val="004A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773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Ferraz</cp:lastModifiedBy>
  <cp:revision>15</cp:revision>
  <cp:lastPrinted>2017-12-18T16:52:00Z</cp:lastPrinted>
  <dcterms:created xsi:type="dcterms:W3CDTF">2017-12-18T16:37:00Z</dcterms:created>
  <dcterms:modified xsi:type="dcterms:W3CDTF">2019-03-01T17:28:00Z</dcterms:modified>
</cp:coreProperties>
</file>