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3D5" w:rsidRDefault="00E653D5" w:rsidP="00E653D5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ADJUDICAÇÃO</w:t>
      </w:r>
    </w:p>
    <w:p w:rsidR="00E653D5" w:rsidRDefault="00E653D5" w:rsidP="00E653D5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ADJUDICO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</w:t>
      </w:r>
      <w:r w:rsidR="00D1445D">
        <w:rPr>
          <w:b/>
          <w:bCs/>
          <w:sz w:val="22"/>
          <w:szCs w:val="22"/>
          <w:lang w:val="pt-BR"/>
        </w:rPr>
        <w:t>091</w:t>
      </w:r>
      <w:r>
        <w:rPr>
          <w:b/>
          <w:bCs/>
          <w:sz w:val="22"/>
          <w:szCs w:val="22"/>
        </w:rPr>
        <w:t>/2020</w:t>
      </w:r>
      <w:r>
        <w:rPr>
          <w:sz w:val="22"/>
          <w:szCs w:val="22"/>
        </w:rPr>
        <w:t xml:space="preserve">, elaborado pela Modalidade de </w:t>
      </w:r>
      <w:r>
        <w:rPr>
          <w:b/>
          <w:bCs/>
          <w:sz w:val="22"/>
          <w:szCs w:val="22"/>
        </w:rPr>
        <w:t>PREGÃO PRESENCIAL Nº 037/2020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“CONTRATAÇÃO DE EMPRESA ESPECIALIZADA  PARA PRESTAÇÃO  DE SERVIÇOS,  MONTAGEM E CONSERTOS  DE PNEUS NO VEICULOS PERTENCENTE A FROTA DA PREFEITURA MUNICIPAL  DE PALMITAL-PR, CONFORME O ANEXO I DO EDITAL.”</w:t>
      </w:r>
      <w:r>
        <w:rPr>
          <w:sz w:val="22"/>
          <w:szCs w:val="22"/>
        </w:rPr>
        <w:t xml:space="preserve">, pela Proposta mais Vantajosa para o Município, Menor Preço Por lote,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ADJUDICO</w:t>
      </w:r>
      <w:r>
        <w:rPr>
          <w:sz w:val="22"/>
          <w:szCs w:val="22"/>
        </w:rPr>
        <w:t xml:space="preserve"> os objetos aos licitantes:</w:t>
      </w: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3743"/>
        <w:gridCol w:w="1134"/>
        <w:gridCol w:w="708"/>
        <w:gridCol w:w="709"/>
        <w:gridCol w:w="709"/>
        <w:gridCol w:w="1417"/>
      </w:tblGrid>
      <w:tr w:rsidR="00E653D5" w:rsidTr="00D1445D">
        <w:tc>
          <w:tcPr>
            <w:tcW w:w="96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3D5" w:rsidRDefault="00E653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JUAREZ ANTONIO GONCALVES PALMITAL ME</w:t>
            </w:r>
          </w:p>
        </w:tc>
      </w:tr>
      <w:tr w:rsidR="00D1445D" w:rsidTr="00D1445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D1445D" w:rsidTr="00D1445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BICO COM PLAQUETA TR 218 MÁQUINA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1.880,00</w:t>
            </w:r>
          </w:p>
        </w:tc>
      </w:tr>
      <w:tr w:rsidR="00D1445D" w:rsidTr="00D1445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BICO COM PLAQUETA TR 78 CAMINHÃO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2.300,00</w:t>
            </w:r>
          </w:p>
        </w:tc>
      </w:tr>
      <w:tr w:rsidR="00D1445D" w:rsidTr="00D1445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BICO DE METAL PARA PNEU SEM CÂMARA CAMINHÃO/ÔNIBUS (900X20, 275/80 R22.5, 295/80 R22.5)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1.860,00</w:t>
            </w:r>
          </w:p>
        </w:tc>
      </w:tr>
      <w:tr w:rsidR="00D1445D" w:rsidTr="00D1445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CONSERTO DE PNEU DE MICRO-ÔNIBUS  (7.50, 9-17,5)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2.790,00</w:t>
            </w:r>
          </w:p>
        </w:tc>
      </w:tr>
      <w:tr w:rsidR="00D1445D" w:rsidTr="00D1445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CONSERTO DE PNEU DE ÔNIBUS/CAMINHÃO (900X20, 1.000X20, 275/80 R22.5, 295/80 R.22.5)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13.800,00</w:t>
            </w:r>
          </w:p>
        </w:tc>
      </w:tr>
      <w:tr w:rsidR="00D1445D" w:rsidTr="00D1445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CONSERTO DE PNEU DIANTEIRO DE MÁQUINA  (12.5/80-18)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7.050,00</w:t>
            </w:r>
          </w:p>
        </w:tc>
      </w:tr>
      <w:tr w:rsidR="00D1445D" w:rsidTr="00D1445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CONSERTO DE PNEU LEVE  (175/70 R13 - 175/70 R14)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6.450,00</w:t>
            </w:r>
          </w:p>
        </w:tc>
      </w:tr>
      <w:tr w:rsidR="00D1445D" w:rsidTr="00D1445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CONSERTO DE PNEU TRASEIRO DE MÁQUINA  (1.300X24, 1.400X24, 17.5-25, 19.5-24)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17.900,00</w:t>
            </w:r>
          </w:p>
        </w:tc>
      </w:tr>
      <w:tr w:rsidR="00D1445D" w:rsidTr="00D1445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MONTAGEM DE PNEU DE MÁQUINA  (1.300X24,1.400X24, 17.5-25 , 19.5-24, 12.5/80-18)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8.900,00</w:t>
            </w:r>
          </w:p>
        </w:tc>
      </w:tr>
      <w:tr w:rsidR="00D1445D" w:rsidTr="00D1445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MONTAGEM DE PNEU DE ÔNIBUS/CAMINHÃO (900X20, 17.5-25, 19.5-24, 12.5/80-18)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4.700,00</w:t>
            </w:r>
          </w:p>
        </w:tc>
      </w:tr>
      <w:tr w:rsidR="00D1445D" w:rsidTr="00D1445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MONTAGEM DE PNEU LEVE  (175/70 R13 - 175/70 R14)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3.450,00</w:t>
            </w:r>
          </w:p>
        </w:tc>
      </w:tr>
      <w:tr w:rsidR="00D1445D" w:rsidTr="00D1445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 TOP N° 03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1.710,00</w:t>
            </w:r>
          </w:p>
        </w:tc>
      </w:tr>
      <w:tr w:rsidR="00D1445D" w:rsidTr="00D1445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 TOP N° 05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2.250,00</w:t>
            </w:r>
          </w:p>
        </w:tc>
      </w:tr>
      <w:tr w:rsidR="00D1445D" w:rsidTr="00D1445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 TOP Nº 07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3.950,00</w:t>
            </w:r>
          </w:p>
        </w:tc>
      </w:tr>
      <w:tr w:rsidR="00D1445D" w:rsidTr="00D1445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 TOP Nº 09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45D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5.750,00</w:t>
            </w:r>
          </w:p>
        </w:tc>
      </w:tr>
      <w:tr w:rsidR="00E653D5" w:rsidTr="00D1445D">
        <w:tc>
          <w:tcPr>
            <w:tcW w:w="82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3D5" w:rsidRDefault="00E653D5">
            <w:pPr>
              <w:pStyle w:val="ParagraphStyle"/>
              <w:rPr>
                <w:sz w:val="20"/>
                <w:szCs w:val="20"/>
              </w:rPr>
            </w:pPr>
          </w:p>
          <w:p w:rsidR="00E653D5" w:rsidRDefault="00E653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3D5" w:rsidRDefault="00E653D5">
            <w:pPr>
              <w:pStyle w:val="ParagraphStyle"/>
              <w:rPr>
                <w:sz w:val="20"/>
                <w:szCs w:val="20"/>
              </w:rPr>
            </w:pPr>
          </w:p>
          <w:p w:rsidR="00E653D5" w:rsidRDefault="00D1445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bookmarkStart w:id="0" w:name="_GoBack"/>
            <w:bookmarkEnd w:id="0"/>
            <w:r w:rsidR="00E653D5">
              <w:rPr>
                <w:sz w:val="20"/>
                <w:szCs w:val="20"/>
              </w:rPr>
              <w:t>84.740,00</w:t>
            </w:r>
          </w:p>
        </w:tc>
      </w:tr>
    </w:tbl>
    <w:p w:rsidR="00E653D5" w:rsidRDefault="00E653D5" w:rsidP="00E653D5">
      <w:pPr>
        <w:pStyle w:val="ParagraphStyle"/>
        <w:jc w:val="both"/>
        <w:rPr>
          <w:sz w:val="22"/>
          <w:szCs w:val="22"/>
        </w:rPr>
      </w:pPr>
    </w:p>
    <w:p w:rsidR="00E653D5" w:rsidRDefault="00E653D5" w:rsidP="00E653D5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E653D5" w:rsidRDefault="00E653D5" w:rsidP="00E653D5">
      <w:pPr>
        <w:pStyle w:val="ParagraphStyle"/>
        <w:jc w:val="both"/>
      </w:pPr>
    </w:p>
    <w:p w:rsidR="00E653D5" w:rsidRDefault="00E653D5" w:rsidP="00E653D5">
      <w:pPr>
        <w:pStyle w:val="ParagraphStyle"/>
        <w:jc w:val="both"/>
        <w:rPr>
          <w:sz w:val="22"/>
          <w:szCs w:val="22"/>
        </w:rPr>
      </w:pPr>
    </w:p>
    <w:p w:rsidR="00E653D5" w:rsidRDefault="00E653D5" w:rsidP="00E653D5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>
        <w:rPr>
          <w:b/>
          <w:bCs/>
          <w:sz w:val="22"/>
          <w:szCs w:val="22"/>
        </w:rPr>
        <w:t>84.740,00 (Oitenta e Quatro Mil, Setecentos e Quarenta Reais)</w:t>
      </w:r>
    </w:p>
    <w:p w:rsidR="00E653D5" w:rsidRDefault="00E653D5" w:rsidP="00E653D5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E653D5" w:rsidRDefault="00E653D5" w:rsidP="00E653D5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E653D5" w:rsidRDefault="00E653D5" w:rsidP="00E653D5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E653D5" w:rsidRDefault="00E653D5" w:rsidP="00E653D5">
      <w:pPr>
        <w:pStyle w:val="ParagraphStyle"/>
        <w:spacing w:after="195" w:line="360" w:lineRule="auto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09/09/2020</w:t>
      </w:r>
    </w:p>
    <w:p w:rsidR="00E653D5" w:rsidRDefault="00E653D5" w:rsidP="00E653D5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E653D5" w:rsidRDefault="00E653D5" w:rsidP="00E653D5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NOEMI DE LIMA MOREIRA</w:t>
      </w:r>
    </w:p>
    <w:p w:rsidR="00E653D5" w:rsidRDefault="00E653D5" w:rsidP="00E653D5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Pregoeira</w:t>
      </w:r>
    </w:p>
    <w:p w:rsidR="00455EDD" w:rsidRDefault="00455EDD"/>
    <w:sectPr w:rsidR="00455EDD" w:rsidSect="00E12C1B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45D" w:rsidRDefault="00D1445D" w:rsidP="00D1445D">
      <w:pPr>
        <w:spacing w:line="240" w:lineRule="auto"/>
      </w:pPr>
      <w:r>
        <w:separator/>
      </w:r>
    </w:p>
  </w:endnote>
  <w:endnote w:type="continuationSeparator" w:id="0">
    <w:p w:rsidR="00D1445D" w:rsidRDefault="00D1445D" w:rsidP="00D144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FEBA39D8F5154676A4340964A6D8B626"/>
      </w:placeholder>
      <w:temporary/>
      <w:showingPlcHdr/>
    </w:sdtPr>
    <w:sdtContent>
      <w:p w:rsidR="00D1445D" w:rsidRDefault="00D1445D">
        <w:pPr>
          <w:pStyle w:val="Rodap"/>
        </w:pPr>
        <w:r>
          <w:t>[Digite texto]</w:t>
        </w:r>
      </w:p>
    </w:sdtContent>
  </w:sdt>
  <w:p w:rsidR="00D1445D" w:rsidRDefault="00D1445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45D" w:rsidRDefault="00D1445D" w:rsidP="00D1445D">
      <w:pPr>
        <w:spacing w:line="240" w:lineRule="auto"/>
      </w:pPr>
      <w:r>
        <w:separator/>
      </w:r>
    </w:p>
  </w:footnote>
  <w:footnote w:type="continuationSeparator" w:id="0">
    <w:p w:rsidR="00D1445D" w:rsidRDefault="00D1445D" w:rsidP="00D144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45D" w:rsidRDefault="00D1445D">
    <w:pPr>
      <w:pStyle w:val="Cabealho"/>
    </w:pPr>
    <w:r>
      <w:rPr>
        <w:noProof/>
        <w:lang w:eastAsia="pt-BR"/>
      </w:rPr>
      <w:drawing>
        <wp:inline distT="0" distB="0" distL="0" distR="0" wp14:anchorId="328FD242" wp14:editId="5282081D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1445D" w:rsidRDefault="00D1445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D5"/>
    <w:rsid w:val="00455EDD"/>
    <w:rsid w:val="00552BCA"/>
    <w:rsid w:val="00BA2836"/>
    <w:rsid w:val="00D1445D"/>
    <w:rsid w:val="00E6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653D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D1445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1445D"/>
  </w:style>
  <w:style w:type="paragraph" w:styleId="Rodap">
    <w:name w:val="footer"/>
    <w:basedOn w:val="Normal"/>
    <w:link w:val="RodapChar"/>
    <w:uiPriority w:val="99"/>
    <w:unhideWhenUsed/>
    <w:rsid w:val="00D1445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1445D"/>
  </w:style>
  <w:style w:type="paragraph" w:styleId="Textodebalo">
    <w:name w:val="Balloon Text"/>
    <w:basedOn w:val="Normal"/>
    <w:link w:val="TextodebaloChar"/>
    <w:uiPriority w:val="99"/>
    <w:semiHidden/>
    <w:unhideWhenUsed/>
    <w:rsid w:val="00D144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44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653D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D1445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1445D"/>
  </w:style>
  <w:style w:type="paragraph" w:styleId="Rodap">
    <w:name w:val="footer"/>
    <w:basedOn w:val="Normal"/>
    <w:link w:val="RodapChar"/>
    <w:uiPriority w:val="99"/>
    <w:unhideWhenUsed/>
    <w:rsid w:val="00D1445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1445D"/>
  </w:style>
  <w:style w:type="paragraph" w:styleId="Textodebalo">
    <w:name w:val="Balloon Text"/>
    <w:basedOn w:val="Normal"/>
    <w:link w:val="TextodebaloChar"/>
    <w:uiPriority w:val="99"/>
    <w:semiHidden/>
    <w:unhideWhenUsed/>
    <w:rsid w:val="00D144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44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EBA39D8F5154676A4340964A6D8B62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B3DBD32-FB29-46C1-9286-FD765BED6FF9}"/>
      </w:docPartPr>
      <w:docPartBody>
        <w:p w:rsidR="00000000" w:rsidRDefault="00FA7BF7" w:rsidP="00FA7BF7">
          <w:pPr>
            <w:pStyle w:val="FEBA39D8F5154676A4340964A6D8B626"/>
          </w:pPr>
          <w:r>
            <w:t>[Digite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BF7"/>
    <w:rsid w:val="00FA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917B9395ADE148E8B71E44C30F20F3CD">
    <w:name w:val="917B9395ADE148E8B71E44C30F20F3CD"/>
    <w:rsid w:val="00FA7BF7"/>
  </w:style>
  <w:style w:type="paragraph" w:customStyle="1" w:styleId="FEBA39D8F5154676A4340964A6D8B626">
    <w:name w:val="FEBA39D8F5154676A4340964A6D8B626"/>
    <w:rsid w:val="00FA7BF7"/>
  </w:style>
  <w:style w:type="paragraph" w:customStyle="1" w:styleId="45C93FB692004060A50CF93E6CA63893">
    <w:name w:val="45C93FB692004060A50CF93E6CA63893"/>
    <w:rsid w:val="00FA7BF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917B9395ADE148E8B71E44C30F20F3CD">
    <w:name w:val="917B9395ADE148E8B71E44C30F20F3CD"/>
    <w:rsid w:val="00FA7BF7"/>
  </w:style>
  <w:style w:type="paragraph" w:customStyle="1" w:styleId="FEBA39D8F5154676A4340964A6D8B626">
    <w:name w:val="FEBA39D8F5154676A4340964A6D8B626"/>
    <w:rsid w:val="00FA7BF7"/>
  </w:style>
  <w:style w:type="paragraph" w:customStyle="1" w:styleId="45C93FB692004060A50CF93E6CA63893">
    <w:name w:val="45C93FB692004060A50CF93E6CA63893"/>
    <w:rsid w:val="00FA7B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429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2020-09-09T19:35:00Z</cp:lastPrinted>
  <dcterms:created xsi:type="dcterms:W3CDTF">2020-09-09T18:56:00Z</dcterms:created>
  <dcterms:modified xsi:type="dcterms:W3CDTF">2020-09-09T19:38:00Z</dcterms:modified>
</cp:coreProperties>
</file>