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DEC" w:rsidRDefault="007C1DEC" w:rsidP="004C0E36">
      <w:pPr>
        <w:spacing w:after="46" w:line="246" w:lineRule="auto"/>
        <w:ind w:left="10" w:right="-15" w:hanging="10"/>
        <w:jc w:val="center"/>
        <w:rPr>
          <w:rFonts w:ascii="Verdana" w:eastAsia="Verdana" w:hAnsi="Verdana" w:cs="Verdana"/>
          <w:b/>
          <w:sz w:val="17"/>
        </w:rPr>
      </w:pPr>
    </w:p>
    <w:p w:rsidR="00C12200" w:rsidRPr="007C1DEC" w:rsidRDefault="00FF5375" w:rsidP="004C0E36">
      <w:pPr>
        <w:spacing w:after="46" w:line="246" w:lineRule="auto"/>
        <w:ind w:left="10" w:right="-15" w:hanging="10"/>
        <w:jc w:val="center"/>
        <w:rPr>
          <w:rFonts w:ascii="Verdana" w:eastAsia="Verdana" w:hAnsi="Verdana" w:cs="Verdana"/>
          <w:b/>
          <w:sz w:val="28"/>
          <w:szCs w:val="28"/>
        </w:rPr>
      </w:pPr>
      <w:r w:rsidRPr="007C1DEC">
        <w:rPr>
          <w:rFonts w:ascii="Verdana" w:eastAsia="Verdana" w:hAnsi="Verdana" w:cs="Verdana"/>
          <w:b/>
          <w:sz w:val="28"/>
          <w:szCs w:val="28"/>
        </w:rPr>
        <w:t xml:space="preserve">Termo de </w:t>
      </w:r>
      <w:r w:rsidR="004C0E36" w:rsidRPr="007C1DEC">
        <w:rPr>
          <w:rFonts w:ascii="Verdana" w:eastAsia="Verdana" w:hAnsi="Verdana" w:cs="Verdana"/>
          <w:b/>
          <w:sz w:val="28"/>
          <w:szCs w:val="28"/>
        </w:rPr>
        <w:t>Homologação</w:t>
      </w:r>
    </w:p>
    <w:p w:rsidR="004C0E36" w:rsidRPr="007C1DEC" w:rsidRDefault="004C0E36" w:rsidP="004C0E36">
      <w:pPr>
        <w:spacing w:after="46" w:line="246" w:lineRule="auto"/>
        <w:ind w:left="10" w:right="-15" w:hanging="10"/>
        <w:jc w:val="center"/>
        <w:rPr>
          <w:sz w:val="20"/>
          <w:szCs w:val="20"/>
        </w:rPr>
      </w:pPr>
    </w:p>
    <w:p w:rsidR="004C0E36" w:rsidRPr="007C1DEC" w:rsidRDefault="004C0E36" w:rsidP="007C1DEC">
      <w:pPr>
        <w:spacing w:after="16" w:line="240" w:lineRule="auto"/>
        <w:ind w:left="1161" w:right="-15" w:hanging="10"/>
        <w:jc w:val="both"/>
        <w:rPr>
          <w:rFonts w:ascii="Verdana" w:eastAsia="Verdana" w:hAnsi="Verdana" w:cs="Verdana"/>
          <w:sz w:val="20"/>
          <w:szCs w:val="20"/>
        </w:rPr>
      </w:pPr>
      <w:r w:rsidRPr="00957B11">
        <w:rPr>
          <w:rFonts w:ascii="Verdana" w:eastAsia="Verdana" w:hAnsi="Verdana" w:cs="Verdana"/>
          <w:b/>
          <w:sz w:val="20"/>
          <w:szCs w:val="20"/>
        </w:rPr>
        <w:t>HOMOLOGO</w:t>
      </w:r>
      <w:r w:rsidRPr="007C1DEC">
        <w:rPr>
          <w:rFonts w:ascii="Verdana" w:eastAsia="Verdana" w:hAnsi="Verdana" w:cs="Verdana"/>
          <w:sz w:val="20"/>
          <w:szCs w:val="20"/>
        </w:rPr>
        <w:t xml:space="preserve"> o Pregão Eletrônico </w:t>
      </w:r>
      <w:r w:rsidR="00D600F2">
        <w:rPr>
          <w:rFonts w:ascii="Verdana" w:eastAsia="Verdana" w:hAnsi="Verdana" w:cs="Verdana"/>
          <w:sz w:val="20"/>
          <w:szCs w:val="20"/>
        </w:rPr>
        <w:t>35</w:t>
      </w:r>
      <w:r w:rsidRPr="007C1DEC">
        <w:rPr>
          <w:rFonts w:ascii="Verdana" w:eastAsia="Verdana" w:hAnsi="Verdana" w:cs="Verdana"/>
          <w:sz w:val="20"/>
          <w:szCs w:val="20"/>
        </w:rPr>
        <w:t>/202</w:t>
      </w:r>
      <w:r w:rsidR="00676C8B">
        <w:rPr>
          <w:rFonts w:ascii="Verdana" w:eastAsia="Verdana" w:hAnsi="Verdana" w:cs="Verdana"/>
          <w:sz w:val="20"/>
          <w:szCs w:val="20"/>
        </w:rPr>
        <w:t>3</w:t>
      </w:r>
      <w:r w:rsidRPr="007C1DEC">
        <w:rPr>
          <w:rFonts w:ascii="Verdana" w:eastAsia="Verdana" w:hAnsi="Verdana" w:cs="Verdana"/>
          <w:sz w:val="20"/>
          <w:szCs w:val="20"/>
        </w:rPr>
        <w:t xml:space="preserve">, referente ao Processo nº </w:t>
      </w:r>
      <w:r w:rsidR="00676C8B">
        <w:rPr>
          <w:rFonts w:ascii="Verdana" w:eastAsia="Verdana" w:hAnsi="Verdana" w:cs="Verdana"/>
          <w:sz w:val="20"/>
          <w:szCs w:val="20"/>
        </w:rPr>
        <w:t>101</w:t>
      </w:r>
      <w:r w:rsidRPr="007C1DEC">
        <w:rPr>
          <w:rFonts w:ascii="Verdana" w:eastAsia="Verdana" w:hAnsi="Verdana" w:cs="Verdana"/>
          <w:sz w:val="20"/>
          <w:szCs w:val="20"/>
        </w:rPr>
        <w:t>/202</w:t>
      </w:r>
      <w:r w:rsidR="00676C8B">
        <w:rPr>
          <w:rFonts w:ascii="Verdana" w:eastAsia="Verdana" w:hAnsi="Verdana" w:cs="Verdana"/>
          <w:sz w:val="20"/>
          <w:szCs w:val="20"/>
        </w:rPr>
        <w:t>3</w:t>
      </w:r>
      <w:r w:rsidRPr="007C1DEC">
        <w:rPr>
          <w:rFonts w:ascii="Verdana" w:eastAsia="Verdana" w:hAnsi="Verdana" w:cs="Verdana"/>
          <w:sz w:val="20"/>
          <w:szCs w:val="20"/>
        </w:rPr>
        <w:t>, aos licitantes vencedores dos respectivos itens, com Base no Relatório de Julgamento e Classificação e Parecer Jurídico.</w:t>
      </w:r>
    </w:p>
    <w:p w:rsidR="004C0E36" w:rsidRPr="007C1DEC" w:rsidRDefault="004C0E36" w:rsidP="007C1DEC">
      <w:pPr>
        <w:spacing w:after="16" w:line="240" w:lineRule="auto"/>
        <w:ind w:left="1161" w:right="-15" w:hanging="10"/>
        <w:jc w:val="both"/>
        <w:rPr>
          <w:rFonts w:ascii="Verdana" w:eastAsia="Verdana" w:hAnsi="Verdana" w:cs="Verdana"/>
          <w:sz w:val="20"/>
          <w:szCs w:val="20"/>
        </w:rPr>
      </w:pPr>
    </w:p>
    <w:p w:rsidR="00C12200" w:rsidRPr="007C1DEC" w:rsidRDefault="00FF5375" w:rsidP="007C1DEC">
      <w:pPr>
        <w:spacing w:line="240" w:lineRule="auto"/>
        <w:ind w:left="1161" w:right="-15" w:hanging="10"/>
        <w:jc w:val="both"/>
        <w:rPr>
          <w:sz w:val="20"/>
          <w:szCs w:val="20"/>
        </w:rPr>
      </w:pPr>
      <w:r w:rsidRPr="007C1DEC">
        <w:rPr>
          <w:rFonts w:ascii="Verdana" w:eastAsia="Verdana" w:hAnsi="Verdana" w:cs="Verdana"/>
          <w:b/>
          <w:sz w:val="20"/>
          <w:szCs w:val="20"/>
        </w:rPr>
        <w:t>Item: 1</w:t>
      </w:r>
    </w:p>
    <w:p w:rsidR="00C12200" w:rsidRDefault="00FF5375" w:rsidP="007C1DEC">
      <w:pPr>
        <w:spacing w:line="240" w:lineRule="auto"/>
        <w:ind w:left="1161" w:right="-15" w:hanging="10"/>
        <w:jc w:val="both"/>
        <w:rPr>
          <w:rFonts w:ascii="Verdana" w:eastAsia="Verdana" w:hAnsi="Verdana" w:cs="Verdana"/>
          <w:sz w:val="20"/>
          <w:szCs w:val="20"/>
        </w:rPr>
      </w:pPr>
      <w:r w:rsidRPr="007C1DEC">
        <w:rPr>
          <w:rFonts w:ascii="Verdana" w:eastAsia="Verdana" w:hAnsi="Verdana" w:cs="Verdana"/>
          <w:b/>
          <w:sz w:val="20"/>
          <w:szCs w:val="20"/>
        </w:rPr>
        <w:t>Descrição:</w:t>
      </w:r>
      <w:r w:rsidRPr="007C1DEC">
        <w:rPr>
          <w:rFonts w:ascii="Verdana" w:eastAsia="Verdana" w:hAnsi="Verdana" w:cs="Verdana"/>
          <w:sz w:val="20"/>
          <w:szCs w:val="20"/>
        </w:rPr>
        <w:t xml:space="preserve"> </w:t>
      </w:r>
      <w:r w:rsidR="00676C8B" w:rsidRPr="00676C8B">
        <w:rPr>
          <w:rFonts w:ascii="Verdana" w:eastAsia="Verdana" w:hAnsi="Verdana" w:cs="Verdana"/>
          <w:sz w:val="20"/>
          <w:szCs w:val="20"/>
        </w:rPr>
        <w:t>ROLO COMPACTADOR VIBRATÓRIO, NOVO COM KIT PATA, GABINE FECHADA E AR CONDICIONADO, MINIMO DE 11.000KG MOTOR 120HP, GARANTIA 12 MESES.</w:t>
      </w:r>
    </w:p>
    <w:p w:rsidR="00141DC3" w:rsidRPr="00147ED4" w:rsidRDefault="00141DC3" w:rsidP="007C1DEC">
      <w:pPr>
        <w:spacing w:line="240" w:lineRule="auto"/>
        <w:ind w:left="1161" w:right="-15" w:hanging="10"/>
        <w:jc w:val="both"/>
        <w:rPr>
          <w:rFonts w:ascii="Verdana" w:hAnsi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Modelo: </w:t>
      </w:r>
      <w:r w:rsidRPr="00147ED4">
        <w:rPr>
          <w:rFonts w:ascii="Verdana" w:eastAsia="Verdana" w:hAnsi="Verdana" w:cs="Verdana"/>
          <w:sz w:val="20"/>
          <w:szCs w:val="20"/>
        </w:rPr>
        <w:t>LIUGONG</w:t>
      </w:r>
      <w:r w:rsidRPr="00147ED4">
        <w:rPr>
          <w:rFonts w:ascii="Verdana" w:hAnsi="Verdana"/>
          <w:sz w:val="20"/>
          <w:szCs w:val="20"/>
        </w:rPr>
        <w:t xml:space="preserve"> CLG6612E ROLLER</w:t>
      </w:r>
    </w:p>
    <w:p w:rsidR="00147ED4" w:rsidRDefault="00147ED4" w:rsidP="007C1DEC">
      <w:pPr>
        <w:spacing w:line="240" w:lineRule="auto"/>
        <w:ind w:left="1166" w:right="1166"/>
        <w:jc w:val="both"/>
        <w:rPr>
          <w:rFonts w:ascii="Verdana" w:eastAsia="Verdana" w:hAnsi="Verdana" w:cs="Verdana"/>
          <w:b/>
          <w:sz w:val="20"/>
          <w:szCs w:val="20"/>
        </w:rPr>
      </w:pPr>
    </w:p>
    <w:p w:rsidR="004C0E36" w:rsidRPr="007C1DEC" w:rsidRDefault="004C0E36" w:rsidP="007C1DEC">
      <w:pPr>
        <w:spacing w:line="240" w:lineRule="auto"/>
        <w:ind w:left="1166" w:right="1166"/>
        <w:jc w:val="both"/>
        <w:rPr>
          <w:sz w:val="20"/>
          <w:szCs w:val="20"/>
        </w:rPr>
      </w:pPr>
      <w:r w:rsidRPr="007C1DEC">
        <w:rPr>
          <w:rFonts w:ascii="Verdana" w:eastAsia="Verdana" w:hAnsi="Verdana" w:cs="Verdana"/>
          <w:b/>
          <w:sz w:val="20"/>
          <w:szCs w:val="20"/>
        </w:rPr>
        <w:t>Quantidade:</w:t>
      </w:r>
      <w:r w:rsidRPr="007C1DEC">
        <w:rPr>
          <w:sz w:val="20"/>
          <w:szCs w:val="20"/>
        </w:rPr>
        <w:t xml:space="preserve"> 01</w:t>
      </w:r>
      <w:bookmarkStart w:id="0" w:name="_GoBack"/>
      <w:bookmarkEnd w:id="0"/>
    </w:p>
    <w:p w:rsidR="004C0E36" w:rsidRPr="007C1DEC" w:rsidRDefault="004C0E36" w:rsidP="00676C8B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7C1DEC">
        <w:rPr>
          <w:rFonts w:ascii="Verdana" w:eastAsia="Verdana" w:hAnsi="Verdana" w:cs="Verdana"/>
          <w:b/>
          <w:sz w:val="20"/>
          <w:szCs w:val="20"/>
        </w:rPr>
        <w:t>Vencedor</w:t>
      </w:r>
      <w:r w:rsidR="00FF5375" w:rsidRPr="007C1DEC">
        <w:rPr>
          <w:rFonts w:ascii="Verdana" w:eastAsia="Verdana" w:hAnsi="Verdana" w:cs="Verdana"/>
          <w:b/>
          <w:sz w:val="20"/>
          <w:szCs w:val="20"/>
        </w:rPr>
        <w:t xml:space="preserve">: </w:t>
      </w:r>
      <w:r w:rsidR="00676C8B" w:rsidRPr="00481235">
        <w:rPr>
          <w:rFonts w:ascii="Verdana" w:eastAsia="Verdana" w:hAnsi="Verdana" w:cs="Verdana"/>
          <w:sz w:val="20"/>
          <w:szCs w:val="20"/>
        </w:rPr>
        <w:t>ROMAC TECNICA DE MAQUINAS E EQUIPAMENTOS LTDA</w:t>
      </w:r>
    </w:p>
    <w:p w:rsidR="00C12200" w:rsidRDefault="00676C8B" w:rsidP="00676C8B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VALOR </w:t>
      </w:r>
      <w:r w:rsidR="00D600F2">
        <w:rPr>
          <w:rFonts w:ascii="Verdana" w:eastAsia="Verdana" w:hAnsi="Verdana" w:cs="Verdana"/>
          <w:b/>
          <w:sz w:val="20"/>
          <w:szCs w:val="20"/>
        </w:rPr>
        <w:t xml:space="preserve">R$ </w:t>
      </w:r>
      <w:r>
        <w:rPr>
          <w:rFonts w:ascii="Verdana" w:eastAsia="Verdana" w:hAnsi="Verdana" w:cs="Verdana"/>
          <w:b/>
          <w:sz w:val="20"/>
          <w:szCs w:val="20"/>
        </w:rPr>
        <w:t>549.000,00</w:t>
      </w:r>
    </w:p>
    <w:p w:rsidR="00B04232" w:rsidRDefault="00B04232" w:rsidP="00676C8B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</w:p>
    <w:p w:rsidR="00B04232" w:rsidRPr="00B04232" w:rsidRDefault="00B04232" w:rsidP="00B04232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Item: 2</w:t>
      </w:r>
    </w:p>
    <w:p w:rsidR="00B04232" w:rsidRDefault="00B04232" w:rsidP="00B04232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B04232">
        <w:rPr>
          <w:rFonts w:ascii="Verdana" w:eastAsia="Verdana" w:hAnsi="Verdana" w:cs="Verdana"/>
          <w:b/>
          <w:sz w:val="20"/>
          <w:szCs w:val="20"/>
        </w:rPr>
        <w:t xml:space="preserve">Descrição: </w:t>
      </w:r>
      <w:r w:rsidRPr="00B04232">
        <w:rPr>
          <w:rFonts w:ascii="Verdana" w:eastAsia="Verdana" w:hAnsi="Verdana" w:cs="Verdana"/>
          <w:sz w:val="20"/>
          <w:szCs w:val="20"/>
        </w:rPr>
        <w:t>CARRETA AGRÍCOLA HIDRÁULICA NOVA COM 4 (QUATRO) PNEUS MINIMO 6(SEIS) TONELADAS BASCULANTE</w:t>
      </w:r>
      <w:r>
        <w:rPr>
          <w:rFonts w:ascii="Verdana" w:eastAsia="Verdana" w:hAnsi="Verdana" w:cs="Verdana"/>
          <w:sz w:val="20"/>
          <w:szCs w:val="20"/>
        </w:rPr>
        <w:t>.</w:t>
      </w:r>
    </w:p>
    <w:p w:rsidR="00B04232" w:rsidRPr="00B04232" w:rsidRDefault="00B04232" w:rsidP="00B04232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B04232">
        <w:rPr>
          <w:rFonts w:ascii="Verdana" w:eastAsia="Verdana" w:hAnsi="Verdana" w:cs="Verdana"/>
          <w:b/>
          <w:sz w:val="20"/>
          <w:szCs w:val="20"/>
        </w:rPr>
        <w:t xml:space="preserve">Modelo: </w:t>
      </w:r>
      <w:proofErr w:type="spellStart"/>
      <w:r w:rsidRPr="00B04232">
        <w:rPr>
          <w:rFonts w:ascii="Verdana" w:eastAsia="Verdana" w:hAnsi="Verdana" w:cs="Verdana"/>
          <w:b/>
          <w:sz w:val="20"/>
          <w:szCs w:val="20"/>
        </w:rPr>
        <w:t>MetalFreitas</w:t>
      </w:r>
      <w:proofErr w:type="spellEnd"/>
      <w:r w:rsidRPr="00B04232">
        <w:rPr>
          <w:rFonts w:ascii="Verdana" w:eastAsia="Verdana" w:hAnsi="Verdana" w:cs="Verdana"/>
          <w:b/>
          <w:sz w:val="20"/>
          <w:szCs w:val="20"/>
        </w:rPr>
        <w:t xml:space="preserve"> MF Me 6tª.</w:t>
      </w:r>
    </w:p>
    <w:p w:rsidR="00B04232" w:rsidRPr="00B04232" w:rsidRDefault="00B04232" w:rsidP="00B04232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B04232">
        <w:rPr>
          <w:rFonts w:ascii="Verdana" w:eastAsia="Verdana" w:hAnsi="Verdana" w:cs="Verdana"/>
          <w:b/>
          <w:sz w:val="20"/>
          <w:szCs w:val="20"/>
        </w:rPr>
        <w:t>Quantidade: 01</w:t>
      </w:r>
    </w:p>
    <w:p w:rsidR="00B04232" w:rsidRPr="00F96266" w:rsidRDefault="00B04232" w:rsidP="00B04232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sz w:val="20"/>
          <w:szCs w:val="20"/>
        </w:rPr>
      </w:pPr>
      <w:r w:rsidRPr="00B04232">
        <w:rPr>
          <w:rFonts w:ascii="Verdana" w:eastAsia="Verdana" w:hAnsi="Verdana" w:cs="Verdana"/>
          <w:b/>
          <w:sz w:val="20"/>
          <w:szCs w:val="20"/>
        </w:rPr>
        <w:t xml:space="preserve">Vencedor: </w:t>
      </w:r>
      <w:r w:rsidR="00F96266" w:rsidRPr="00F96266">
        <w:rPr>
          <w:rFonts w:ascii="Verdana" w:eastAsia="Verdana" w:hAnsi="Verdana" w:cs="Verdana"/>
          <w:sz w:val="20"/>
          <w:szCs w:val="20"/>
        </w:rPr>
        <w:t>TDF NEGOCIOS AGROECUARIOS LTDA CNPJ-41.389.018/0001-04</w:t>
      </w:r>
    </w:p>
    <w:p w:rsidR="00B04232" w:rsidRDefault="00B04232" w:rsidP="00B04232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6266">
        <w:rPr>
          <w:rFonts w:ascii="Verdana" w:eastAsia="Verdana" w:hAnsi="Verdana" w:cs="Verdana"/>
          <w:b/>
          <w:sz w:val="20"/>
          <w:szCs w:val="20"/>
        </w:rPr>
        <w:t xml:space="preserve">VALOR R$ </w:t>
      </w:r>
      <w:r w:rsidR="00F96266" w:rsidRPr="00F96266">
        <w:rPr>
          <w:rFonts w:ascii="Verdana" w:eastAsia="Verdana" w:hAnsi="Verdana" w:cs="Verdana"/>
          <w:b/>
          <w:sz w:val="20"/>
          <w:szCs w:val="20"/>
        </w:rPr>
        <w:t>24.400,00</w:t>
      </w:r>
    </w:p>
    <w:p w:rsidR="00F96266" w:rsidRDefault="00F96266" w:rsidP="00B04232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</w:p>
    <w:p w:rsidR="00F96266" w:rsidRPr="00F96266" w:rsidRDefault="00F96266" w:rsidP="00F96266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6266">
        <w:rPr>
          <w:rFonts w:ascii="Verdana" w:eastAsia="Verdana" w:hAnsi="Verdana" w:cs="Verdana"/>
          <w:b/>
          <w:sz w:val="20"/>
          <w:szCs w:val="20"/>
        </w:rPr>
        <w:t xml:space="preserve">Item: </w:t>
      </w:r>
      <w:r>
        <w:rPr>
          <w:rFonts w:ascii="Verdana" w:eastAsia="Verdana" w:hAnsi="Verdana" w:cs="Verdana"/>
          <w:b/>
          <w:sz w:val="20"/>
          <w:szCs w:val="20"/>
        </w:rPr>
        <w:t>3</w:t>
      </w:r>
    </w:p>
    <w:p w:rsidR="00F96266" w:rsidRPr="00F96266" w:rsidRDefault="00F96266" w:rsidP="00F96266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6266">
        <w:rPr>
          <w:rFonts w:ascii="Verdana" w:eastAsia="Verdana" w:hAnsi="Verdana" w:cs="Verdana"/>
          <w:b/>
          <w:sz w:val="20"/>
          <w:szCs w:val="20"/>
        </w:rPr>
        <w:t xml:space="preserve">Descrição: </w:t>
      </w:r>
      <w:r w:rsidRPr="00F96266">
        <w:rPr>
          <w:rFonts w:ascii="Verdana" w:eastAsia="Verdana" w:hAnsi="Verdana" w:cs="Verdana"/>
          <w:sz w:val="20"/>
          <w:szCs w:val="20"/>
        </w:rPr>
        <w:t>ROÇADEIRA HIDREÁULICA NOVA COM MINIMO 4(QUATRO) FACAS E PNEU</w:t>
      </w:r>
    </w:p>
    <w:p w:rsidR="00F96266" w:rsidRPr="00F96266" w:rsidRDefault="00F96266" w:rsidP="00F96266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sz w:val="20"/>
          <w:szCs w:val="20"/>
        </w:rPr>
      </w:pPr>
      <w:r w:rsidRPr="00F96266">
        <w:rPr>
          <w:rFonts w:ascii="Verdana" w:eastAsia="Verdana" w:hAnsi="Verdana" w:cs="Verdana"/>
          <w:b/>
          <w:sz w:val="20"/>
          <w:szCs w:val="20"/>
        </w:rPr>
        <w:t xml:space="preserve">Modelo: </w:t>
      </w:r>
      <w:r w:rsidRPr="00F96266">
        <w:rPr>
          <w:rFonts w:ascii="Verdana" w:eastAsia="Verdana" w:hAnsi="Verdana" w:cs="Verdana"/>
          <w:sz w:val="20"/>
          <w:szCs w:val="20"/>
        </w:rPr>
        <w:t>RDAL 2200</w:t>
      </w:r>
      <w:r w:rsidRPr="00F96266">
        <w:rPr>
          <w:rFonts w:ascii="Verdana" w:eastAsia="Verdana" w:hAnsi="Verdana" w:cs="Verdana"/>
          <w:sz w:val="20"/>
          <w:szCs w:val="20"/>
        </w:rPr>
        <w:t xml:space="preserve"> </w:t>
      </w:r>
      <w:r w:rsidRPr="00F96266">
        <w:rPr>
          <w:rFonts w:ascii="Verdana" w:eastAsia="Verdana" w:hAnsi="Verdana" w:cs="Verdana"/>
          <w:sz w:val="20"/>
          <w:szCs w:val="20"/>
        </w:rPr>
        <w:t>ALMEIDA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Pr="00F96266">
        <w:rPr>
          <w:rFonts w:ascii="Verdana" w:eastAsia="Verdana" w:hAnsi="Verdana" w:cs="Verdana"/>
          <w:sz w:val="20"/>
          <w:szCs w:val="20"/>
        </w:rPr>
        <w:t>EQUIPAMENTOS</w:t>
      </w:r>
    </w:p>
    <w:p w:rsidR="00F96266" w:rsidRPr="00F96266" w:rsidRDefault="00F96266" w:rsidP="00F96266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6266">
        <w:rPr>
          <w:rFonts w:ascii="Verdana" w:eastAsia="Verdana" w:hAnsi="Verdana" w:cs="Verdana"/>
          <w:b/>
          <w:sz w:val="20"/>
          <w:szCs w:val="20"/>
        </w:rPr>
        <w:t xml:space="preserve">Quantidade: </w:t>
      </w:r>
      <w:r>
        <w:rPr>
          <w:rFonts w:ascii="Verdana" w:eastAsia="Verdana" w:hAnsi="Verdana" w:cs="Verdana"/>
          <w:b/>
          <w:sz w:val="20"/>
          <w:szCs w:val="20"/>
        </w:rPr>
        <w:t>1</w:t>
      </w:r>
    </w:p>
    <w:p w:rsidR="00F96266" w:rsidRPr="00F96266" w:rsidRDefault="00F96266" w:rsidP="00F96266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sz w:val="20"/>
          <w:szCs w:val="20"/>
        </w:rPr>
      </w:pPr>
      <w:r w:rsidRPr="00F96266">
        <w:rPr>
          <w:rFonts w:ascii="Verdana" w:eastAsia="Verdana" w:hAnsi="Verdana" w:cs="Verdana"/>
          <w:b/>
          <w:sz w:val="20"/>
          <w:szCs w:val="20"/>
        </w:rPr>
        <w:t>Vencedor:</w:t>
      </w:r>
      <w:r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F96266">
        <w:rPr>
          <w:rFonts w:ascii="Verdana" w:eastAsia="Verdana" w:hAnsi="Verdana" w:cs="Verdana"/>
          <w:sz w:val="20"/>
          <w:szCs w:val="20"/>
        </w:rPr>
        <w:t>AMANDA A. DE ALMEIDA IMPLEMENTOS AGRICOLAS</w:t>
      </w:r>
    </w:p>
    <w:p w:rsidR="00F96266" w:rsidRDefault="00F96266" w:rsidP="00F96266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6266">
        <w:rPr>
          <w:rFonts w:ascii="Verdana" w:eastAsia="Verdana" w:hAnsi="Verdana" w:cs="Verdana"/>
          <w:b/>
          <w:sz w:val="20"/>
          <w:szCs w:val="20"/>
        </w:rPr>
        <w:t>VALOR</w:t>
      </w:r>
      <w:r>
        <w:rPr>
          <w:rFonts w:ascii="Verdana" w:eastAsia="Verdana" w:hAnsi="Verdana" w:cs="Verdana"/>
          <w:b/>
          <w:sz w:val="20"/>
          <w:szCs w:val="20"/>
        </w:rPr>
        <w:t xml:space="preserve"> R$ 19.800,00</w:t>
      </w:r>
    </w:p>
    <w:p w:rsidR="00F96266" w:rsidRDefault="00F96266" w:rsidP="00F96266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</w:p>
    <w:p w:rsidR="00F96266" w:rsidRPr="00F96266" w:rsidRDefault="00F96266" w:rsidP="00F96266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6266">
        <w:rPr>
          <w:rFonts w:ascii="Verdana" w:eastAsia="Verdana" w:hAnsi="Verdana" w:cs="Verdana"/>
          <w:b/>
          <w:sz w:val="20"/>
          <w:szCs w:val="20"/>
        </w:rPr>
        <w:t xml:space="preserve">Item: </w:t>
      </w:r>
      <w:r>
        <w:rPr>
          <w:rFonts w:ascii="Verdana" w:eastAsia="Verdana" w:hAnsi="Verdana" w:cs="Verdana"/>
          <w:b/>
          <w:sz w:val="20"/>
          <w:szCs w:val="20"/>
        </w:rPr>
        <w:t>4</w:t>
      </w:r>
    </w:p>
    <w:p w:rsidR="00F96266" w:rsidRPr="00F96266" w:rsidRDefault="00F96266" w:rsidP="00F96266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sz w:val="20"/>
          <w:szCs w:val="20"/>
        </w:rPr>
      </w:pPr>
      <w:r w:rsidRPr="00F96266">
        <w:rPr>
          <w:rFonts w:ascii="Verdana" w:eastAsia="Verdana" w:hAnsi="Verdana" w:cs="Verdana"/>
          <w:b/>
          <w:sz w:val="20"/>
          <w:szCs w:val="20"/>
        </w:rPr>
        <w:t>Descrição:</w:t>
      </w:r>
      <w:r w:rsidRPr="00F96266">
        <w:t xml:space="preserve"> </w:t>
      </w:r>
      <w:r w:rsidRPr="00F96266">
        <w:rPr>
          <w:rFonts w:ascii="Verdana" w:eastAsia="Verdana" w:hAnsi="Verdana" w:cs="Verdana"/>
          <w:sz w:val="20"/>
          <w:szCs w:val="20"/>
        </w:rPr>
        <w:t xml:space="preserve">RESFRIADORES DE LEI DE 500 LITROS </w:t>
      </w:r>
      <w:proofErr w:type="gramStart"/>
      <w:r w:rsidRPr="00F96266">
        <w:rPr>
          <w:rFonts w:ascii="Verdana" w:eastAsia="Verdana" w:hAnsi="Verdana" w:cs="Verdana"/>
          <w:sz w:val="20"/>
          <w:szCs w:val="20"/>
        </w:rPr>
        <w:t>INOX,  NOVO</w:t>
      </w:r>
      <w:proofErr w:type="gramEnd"/>
      <w:r w:rsidRPr="00F96266">
        <w:rPr>
          <w:rFonts w:ascii="Verdana" w:eastAsia="Verdana" w:hAnsi="Verdana" w:cs="Verdana"/>
          <w:sz w:val="20"/>
          <w:szCs w:val="20"/>
        </w:rPr>
        <w:t xml:space="preserve"> COM 2(DUAS) ORDENHAS</w:t>
      </w:r>
    </w:p>
    <w:p w:rsidR="00F96266" w:rsidRPr="00F96266" w:rsidRDefault="00F96266" w:rsidP="00F96266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sz w:val="20"/>
          <w:szCs w:val="20"/>
        </w:rPr>
      </w:pPr>
      <w:r w:rsidRPr="00F96266">
        <w:rPr>
          <w:rFonts w:ascii="Verdana" w:eastAsia="Verdana" w:hAnsi="Verdana" w:cs="Verdana"/>
          <w:b/>
          <w:sz w:val="20"/>
          <w:szCs w:val="20"/>
        </w:rPr>
        <w:t>Modelo:</w:t>
      </w:r>
      <w:r w:rsidRPr="00F96266">
        <w:t xml:space="preserve"> </w:t>
      </w:r>
      <w:r w:rsidRPr="00F96266">
        <w:rPr>
          <w:rFonts w:ascii="Verdana" w:eastAsia="Verdana" w:hAnsi="Verdana" w:cs="Verdana"/>
          <w:sz w:val="20"/>
          <w:szCs w:val="20"/>
        </w:rPr>
        <w:t>RG500-2 RESFRIEL</w:t>
      </w:r>
    </w:p>
    <w:p w:rsidR="00F96266" w:rsidRPr="00F96266" w:rsidRDefault="00F96266" w:rsidP="00F96266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6266">
        <w:rPr>
          <w:rFonts w:ascii="Verdana" w:eastAsia="Verdana" w:hAnsi="Verdana" w:cs="Verdana"/>
          <w:b/>
          <w:sz w:val="20"/>
          <w:szCs w:val="20"/>
        </w:rPr>
        <w:t>Quantidade:</w:t>
      </w:r>
      <w:r>
        <w:rPr>
          <w:rFonts w:ascii="Verdana" w:eastAsia="Verdana" w:hAnsi="Verdana" w:cs="Verdana"/>
          <w:b/>
          <w:sz w:val="20"/>
          <w:szCs w:val="20"/>
        </w:rPr>
        <w:t>4</w:t>
      </w:r>
    </w:p>
    <w:p w:rsidR="00F96266" w:rsidRPr="00F96266" w:rsidRDefault="00F96266" w:rsidP="00F96266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6266">
        <w:rPr>
          <w:rFonts w:ascii="Verdana" w:eastAsia="Verdana" w:hAnsi="Verdana" w:cs="Verdana"/>
          <w:b/>
          <w:sz w:val="20"/>
          <w:szCs w:val="20"/>
        </w:rPr>
        <w:t>Vencedor:</w:t>
      </w:r>
      <w:r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F96266">
        <w:rPr>
          <w:rFonts w:ascii="Verdana" w:eastAsia="Verdana" w:hAnsi="Verdana" w:cs="Verdana"/>
          <w:sz w:val="20"/>
          <w:szCs w:val="20"/>
        </w:rPr>
        <w:t>TERRA VIVA COMERCIO E REPRESENTAÇÕES AGRICOLAS</w:t>
      </w:r>
    </w:p>
    <w:p w:rsidR="00F96266" w:rsidRDefault="00F96266" w:rsidP="00F96266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6266">
        <w:rPr>
          <w:rFonts w:ascii="Verdana" w:eastAsia="Verdana" w:hAnsi="Verdana" w:cs="Verdana"/>
          <w:b/>
          <w:sz w:val="20"/>
          <w:szCs w:val="20"/>
        </w:rPr>
        <w:t>VALOR</w:t>
      </w:r>
      <w:r>
        <w:rPr>
          <w:rFonts w:ascii="Verdana" w:eastAsia="Verdana" w:hAnsi="Verdana" w:cs="Verdana"/>
          <w:b/>
          <w:sz w:val="20"/>
          <w:szCs w:val="20"/>
        </w:rPr>
        <w:t xml:space="preserve"> R$ 40.798,00</w:t>
      </w:r>
    </w:p>
    <w:p w:rsidR="00F96266" w:rsidRDefault="00F96266" w:rsidP="00B04232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</w:p>
    <w:p w:rsidR="007C1DEC" w:rsidRPr="007C1DEC" w:rsidRDefault="007C1DEC" w:rsidP="007C1DEC">
      <w:pPr>
        <w:spacing w:line="240" w:lineRule="auto"/>
        <w:ind w:left="1161" w:right="-15" w:hanging="10"/>
        <w:jc w:val="both"/>
        <w:rPr>
          <w:sz w:val="20"/>
          <w:szCs w:val="20"/>
        </w:rPr>
      </w:pPr>
      <w:r w:rsidRPr="007C1DEC">
        <w:rPr>
          <w:sz w:val="20"/>
          <w:szCs w:val="20"/>
        </w:rPr>
        <w:t>Tendo em vista que as empresas acima citadas cotaram as menores propostas e mais vantajosas ao município, cujos valores estão compatíveis com os preços referenciais integrantes do procedimento licitatório.</w:t>
      </w:r>
    </w:p>
    <w:p w:rsidR="007C1DEC" w:rsidRPr="007C1DEC" w:rsidRDefault="007C1DEC" w:rsidP="007C1DEC">
      <w:pPr>
        <w:spacing w:line="240" w:lineRule="auto"/>
        <w:ind w:left="1161" w:right="-15" w:hanging="10"/>
        <w:jc w:val="both"/>
        <w:rPr>
          <w:sz w:val="20"/>
          <w:szCs w:val="20"/>
        </w:rPr>
      </w:pPr>
    </w:p>
    <w:p w:rsidR="007C1DEC" w:rsidRPr="007C1DEC" w:rsidRDefault="007C1DEC" w:rsidP="007C1DEC">
      <w:pPr>
        <w:pStyle w:val="NormalWeb"/>
        <w:spacing w:before="0" w:beforeAutospacing="0" w:after="0" w:afterAutospacing="0"/>
        <w:ind w:left="1134"/>
        <w:jc w:val="both"/>
        <w:rPr>
          <w:color w:val="000000"/>
          <w:sz w:val="20"/>
          <w:szCs w:val="20"/>
        </w:rPr>
      </w:pPr>
      <w:r w:rsidRPr="007C1DEC">
        <w:rPr>
          <w:color w:val="000000"/>
          <w:sz w:val="20"/>
          <w:szCs w:val="20"/>
        </w:rPr>
        <w:t>Dê-se a publicação devida, providencie o contrato.</w:t>
      </w:r>
    </w:p>
    <w:p w:rsidR="007C1DEC" w:rsidRPr="007C1DEC" w:rsidRDefault="007C1DEC" w:rsidP="007C1DEC">
      <w:pPr>
        <w:pStyle w:val="NormalWeb"/>
        <w:spacing w:before="0" w:beforeAutospacing="0" w:after="0" w:afterAutospacing="0"/>
        <w:ind w:left="1134"/>
        <w:jc w:val="both"/>
        <w:rPr>
          <w:color w:val="000000"/>
          <w:sz w:val="20"/>
          <w:szCs w:val="20"/>
        </w:rPr>
      </w:pPr>
      <w:r w:rsidRPr="007C1DEC">
        <w:rPr>
          <w:color w:val="000000"/>
          <w:sz w:val="20"/>
          <w:szCs w:val="20"/>
        </w:rPr>
        <w:t> </w:t>
      </w:r>
    </w:p>
    <w:p w:rsidR="007C1DEC" w:rsidRPr="007C1DEC" w:rsidRDefault="007C1DEC" w:rsidP="007C1DEC">
      <w:pPr>
        <w:pStyle w:val="NormalWeb"/>
        <w:spacing w:before="0" w:beforeAutospacing="0" w:after="0" w:afterAutospacing="0"/>
        <w:ind w:left="1134"/>
        <w:jc w:val="both"/>
        <w:rPr>
          <w:color w:val="000000"/>
          <w:sz w:val="20"/>
          <w:szCs w:val="20"/>
        </w:rPr>
      </w:pPr>
      <w:r w:rsidRPr="007C1DEC">
        <w:rPr>
          <w:color w:val="000000"/>
          <w:sz w:val="20"/>
          <w:szCs w:val="20"/>
        </w:rPr>
        <w:t xml:space="preserve">Município de Palmital-PR, </w:t>
      </w:r>
      <w:r w:rsidR="00871F0D">
        <w:rPr>
          <w:color w:val="000000"/>
          <w:sz w:val="20"/>
          <w:szCs w:val="20"/>
        </w:rPr>
        <w:t>04/08/2023</w:t>
      </w:r>
    </w:p>
    <w:p w:rsidR="007C1DEC" w:rsidRPr="007C1DEC" w:rsidRDefault="007C1DEC" w:rsidP="007C1DEC">
      <w:pPr>
        <w:pStyle w:val="NormalWeb"/>
        <w:spacing w:before="0" w:beforeAutospacing="0" w:after="0" w:afterAutospacing="0"/>
        <w:ind w:left="1134"/>
        <w:jc w:val="both"/>
        <w:rPr>
          <w:color w:val="000000"/>
          <w:sz w:val="20"/>
          <w:szCs w:val="20"/>
        </w:rPr>
      </w:pPr>
    </w:p>
    <w:p w:rsidR="007C1DEC" w:rsidRPr="007C1DEC" w:rsidRDefault="007C1DEC" w:rsidP="007C1DEC">
      <w:pPr>
        <w:pStyle w:val="NormalWeb"/>
        <w:spacing w:before="0" w:beforeAutospacing="0" w:after="0" w:afterAutospacing="0"/>
        <w:ind w:left="1134"/>
        <w:jc w:val="both"/>
        <w:rPr>
          <w:color w:val="000000"/>
          <w:sz w:val="20"/>
          <w:szCs w:val="20"/>
        </w:rPr>
      </w:pPr>
    </w:p>
    <w:p w:rsidR="007C1DEC" w:rsidRPr="007C1DEC" w:rsidRDefault="007C1DEC" w:rsidP="007C1DEC">
      <w:pPr>
        <w:pStyle w:val="NormalWeb"/>
        <w:spacing w:before="0" w:beforeAutospacing="0" w:after="0" w:afterAutospacing="0"/>
        <w:ind w:left="1134"/>
        <w:jc w:val="both"/>
        <w:rPr>
          <w:color w:val="000000"/>
          <w:sz w:val="20"/>
          <w:szCs w:val="20"/>
        </w:rPr>
      </w:pPr>
    </w:p>
    <w:p w:rsidR="007C1DEC" w:rsidRPr="007C1DEC" w:rsidRDefault="007C1DEC" w:rsidP="007C1DEC">
      <w:pPr>
        <w:pStyle w:val="NormalWeb"/>
        <w:spacing w:before="0" w:beforeAutospacing="0" w:after="0" w:afterAutospacing="0"/>
        <w:ind w:left="1134"/>
        <w:jc w:val="both"/>
        <w:rPr>
          <w:color w:val="000000"/>
          <w:sz w:val="20"/>
          <w:szCs w:val="20"/>
        </w:rPr>
      </w:pPr>
    </w:p>
    <w:p w:rsidR="007C1DEC" w:rsidRPr="007C1DEC" w:rsidRDefault="007C1DEC" w:rsidP="007C1DEC">
      <w:pPr>
        <w:pStyle w:val="NormalWeb"/>
        <w:spacing w:before="0" w:beforeAutospacing="0" w:after="0" w:afterAutospacing="0"/>
        <w:ind w:left="1134"/>
        <w:jc w:val="both"/>
        <w:rPr>
          <w:color w:val="000000"/>
          <w:sz w:val="20"/>
          <w:szCs w:val="20"/>
        </w:rPr>
      </w:pPr>
      <w:r w:rsidRPr="007C1DEC">
        <w:rPr>
          <w:color w:val="000000"/>
          <w:sz w:val="20"/>
          <w:szCs w:val="20"/>
        </w:rPr>
        <w:t> </w:t>
      </w:r>
    </w:p>
    <w:p w:rsidR="007C1DEC" w:rsidRPr="007C1DEC" w:rsidRDefault="007C1DEC" w:rsidP="007C1DEC">
      <w:pPr>
        <w:pStyle w:val="NormalWeb"/>
        <w:spacing w:before="0" w:beforeAutospacing="0" w:after="0" w:afterAutospacing="0"/>
        <w:ind w:left="1134"/>
        <w:jc w:val="center"/>
        <w:rPr>
          <w:color w:val="000000"/>
          <w:sz w:val="20"/>
          <w:szCs w:val="20"/>
        </w:rPr>
      </w:pPr>
      <w:r w:rsidRPr="007C1DEC">
        <w:rPr>
          <w:b/>
          <w:bCs/>
          <w:i/>
          <w:iCs/>
          <w:color w:val="000000"/>
          <w:sz w:val="20"/>
          <w:szCs w:val="20"/>
        </w:rPr>
        <w:t>VALDENEI DE SOUZA</w:t>
      </w:r>
    </w:p>
    <w:p w:rsidR="007C1DEC" w:rsidRPr="007C1DEC" w:rsidRDefault="007C1DEC" w:rsidP="007C1DEC">
      <w:pPr>
        <w:pStyle w:val="NormalWeb"/>
        <w:spacing w:before="0" w:beforeAutospacing="0" w:after="0" w:afterAutospacing="0"/>
        <w:ind w:left="1134"/>
        <w:jc w:val="center"/>
        <w:rPr>
          <w:color w:val="000000"/>
          <w:sz w:val="20"/>
          <w:szCs w:val="20"/>
        </w:rPr>
      </w:pPr>
      <w:r w:rsidRPr="007C1DEC">
        <w:rPr>
          <w:color w:val="000000"/>
          <w:sz w:val="20"/>
          <w:szCs w:val="20"/>
        </w:rPr>
        <w:t>Prefeito Municipal</w:t>
      </w:r>
    </w:p>
    <w:p w:rsidR="007C1DEC" w:rsidRPr="007C1DEC" w:rsidRDefault="007C1DEC" w:rsidP="007C1DEC">
      <w:pPr>
        <w:spacing w:line="240" w:lineRule="auto"/>
        <w:ind w:left="1134" w:right="-15" w:hanging="10"/>
        <w:rPr>
          <w:b/>
          <w:sz w:val="20"/>
          <w:szCs w:val="20"/>
        </w:rPr>
      </w:pPr>
    </w:p>
    <w:sectPr w:rsidR="007C1DEC" w:rsidRPr="007C1DEC" w:rsidSect="00384E76">
      <w:headerReference w:type="default" r:id="rId6"/>
      <w:footerReference w:type="default" r:id="rId7"/>
      <w:pgSz w:w="12240" w:h="15840"/>
      <w:pgMar w:top="227" w:right="1327" w:bottom="1021" w:left="249" w:header="720" w:footer="1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705" w:rsidRDefault="00D15705" w:rsidP="007C1DEC">
      <w:pPr>
        <w:spacing w:line="240" w:lineRule="auto"/>
      </w:pPr>
      <w:r>
        <w:separator/>
      </w:r>
    </w:p>
  </w:endnote>
  <w:endnote w:type="continuationSeparator" w:id="0">
    <w:p w:rsidR="00D15705" w:rsidRDefault="00D15705" w:rsidP="007C1D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DEC" w:rsidRPr="007C1DEC" w:rsidRDefault="007C1DEC" w:rsidP="007C1DEC">
    <w:pPr>
      <w:tabs>
        <w:tab w:val="center" w:pos="4252"/>
        <w:tab w:val="right" w:pos="8504"/>
      </w:tabs>
      <w:spacing w:after="9" w:line="240" w:lineRule="auto"/>
      <w:ind w:left="1161" w:right="-15" w:hanging="10"/>
      <w:jc w:val="center"/>
      <w:rPr>
        <w:rFonts w:ascii="Arial" w:eastAsia="Times New Roman" w:hAnsi="Arial" w:cs="Arial"/>
        <w:b/>
      </w:rPr>
    </w:pPr>
    <w:r w:rsidRPr="007C1DEC">
      <w:rPr>
        <w:rFonts w:ascii="Arial" w:eastAsia="Times New Roman" w:hAnsi="Arial" w:cs="Arial"/>
        <w:b/>
      </w:rPr>
      <w:t>Rua Moisés Lupion, 1001 – Centro – CEP 85270-000 – Palmital – PR</w:t>
    </w:r>
  </w:p>
  <w:p w:rsidR="007C1DEC" w:rsidRPr="007C1DEC" w:rsidRDefault="007C1DEC" w:rsidP="007C1DEC">
    <w:pPr>
      <w:tabs>
        <w:tab w:val="center" w:pos="4252"/>
        <w:tab w:val="right" w:pos="8504"/>
      </w:tabs>
      <w:spacing w:line="240" w:lineRule="auto"/>
      <w:jc w:val="center"/>
      <w:rPr>
        <w:rFonts w:eastAsia="Times New Roman" w:cs="Times New Roman"/>
      </w:rPr>
    </w:pPr>
    <w:r w:rsidRPr="007C1DEC">
      <w:rPr>
        <w:rFonts w:ascii="Arial" w:eastAsia="Times New Roman" w:hAnsi="Arial" w:cs="Arial"/>
        <w:b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705" w:rsidRDefault="00D15705" w:rsidP="007C1DEC">
      <w:pPr>
        <w:spacing w:line="240" w:lineRule="auto"/>
      </w:pPr>
      <w:r>
        <w:separator/>
      </w:r>
    </w:p>
  </w:footnote>
  <w:footnote w:type="continuationSeparator" w:id="0">
    <w:p w:rsidR="00D15705" w:rsidRDefault="00D15705" w:rsidP="007C1D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DEC" w:rsidRDefault="007C1DEC" w:rsidP="00384E76">
    <w:pPr>
      <w:pStyle w:val="Cabealho"/>
      <w:ind w:left="1134"/>
    </w:pPr>
    <w:r w:rsidRPr="007C1DEC">
      <w:rPr>
        <w:rFonts w:eastAsia="Times New Roman" w:cs="Times New Roman"/>
        <w:noProof/>
        <w:color w:val="auto"/>
      </w:rPr>
      <w:drawing>
        <wp:inline distT="0" distB="0" distL="0" distR="0" wp14:anchorId="354FC08F" wp14:editId="4F9AF3A2">
          <wp:extent cx="5972175" cy="704850"/>
          <wp:effectExtent l="0" t="0" r="9525" b="0"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809" cy="7059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200"/>
    <w:rsid w:val="00141DC3"/>
    <w:rsid w:val="00147ED4"/>
    <w:rsid w:val="00234168"/>
    <w:rsid w:val="00384E76"/>
    <w:rsid w:val="003B7F02"/>
    <w:rsid w:val="00481235"/>
    <w:rsid w:val="004C0E36"/>
    <w:rsid w:val="00676C8B"/>
    <w:rsid w:val="007C1DEC"/>
    <w:rsid w:val="00871F0D"/>
    <w:rsid w:val="00957B11"/>
    <w:rsid w:val="00997EE4"/>
    <w:rsid w:val="00B04232"/>
    <w:rsid w:val="00C12200"/>
    <w:rsid w:val="00D15705"/>
    <w:rsid w:val="00D600F2"/>
    <w:rsid w:val="00D91973"/>
    <w:rsid w:val="00F96266"/>
    <w:rsid w:val="00FF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5F64B1-581E-48D5-B980-1F6788DA8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C1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7C1DE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1DEC"/>
    <w:rPr>
      <w:rFonts w:ascii="Calibri" w:eastAsia="Calibri" w:hAnsi="Calibri" w:cs="Calibri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7C1DE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1DE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5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Ferraz</dc:creator>
  <cp:keywords/>
  <cp:lastModifiedBy>Ferraz</cp:lastModifiedBy>
  <cp:revision>15</cp:revision>
  <dcterms:created xsi:type="dcterms:W3CDTF">2020-08-03T17:53:00Z</dcterms:created>
  <dcterms:modified xsi:type="dcterms:W3CDTF">2023-08-07T19:04:00Z</dcterms:modified>
</cp:coreProperties>
</file>