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7E8" w:rsidRDefault="00750E1A" w:rsidP="00750E1A">
      <w:pPr>
        <w:pStyle w:val="Ttulo2"/>
        <w:tabs>
          <w:tab w:val="left" w:pos="3765"/>
        </w:tabs>
        <w:spacing w:line="360" w:lineRule="auto"/>
        <w:ind w:left="-567" w:right="-852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ab/>
      </w:r>
    </w:p>
    <w:p w:rsidR="00750E1A" w:rsidRDefault="00750E1A" w:rsidP="00750E1A">
      <w:pPr>
        <w:pStyle w:val="ParagraphStyle"/>
        <w:spacing w:after="195" w:line="315" w:lineRule="atLeast"/>
        <w:ind w:left="-567" w:right="-852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750E1A" w:rsidRPr="00750E1A" w:rsidRDefault="00750E1A" w:rsidP="00750E1A">
      <w:pPr>
        <w:pStyle w:val="ParagraphStyle"/>
        <w:spacing w:after="195" w:line="315" w:lineRule="atLeast"/>
        <w:ind w:left="-567" w:right="-852"/>
        <w:jc w:val="center"/>
        <w:rPr>
          <w:b/>
          <w:bCs/>
          <w:sz w:val="22"/>
          <w:szCs w:val="22"/>
          <w:u w:val="single"/>
        </w:rPr>
      </w:pPr>
      <w:r w:rsidRPr="00750E1A">
        <w:rPr>
          <w:b/>
          <w:bCs/>
          <w:sz w:val="22"/>
          <w:szCs w:val="22"/>
          <w:u w:val="single"/>
        </w:rPr>
        <w:t xml:space="preserve">PREGÃO PRESENCIAL Nº 28/2018 </w:t>
      </w:r>
    </w:p>
    <w:p w:rsidR="00750E1A" w:rsidRDefault="00750E1A" w:rsidP="00750E1A">
      <w:pPr>
        <w:pStyle w:val="ParagraphStyle"/>
        <w:spacing w:after="195" w:line="315" w:lineRule="atLeast"/>
        <w:ind w:left="-567" w:right="-85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CONTRATAÇÃO DE EMPRESA ESPECIALIZADA NA PRESTAÇÃO DE SERVIÇOS DE LIMPEZA PUBLICA URBANA, PARA SUPRIR NECESSIDADES DA SECRETARIA MUNICIPAL DE OBRAS E URBANISMO, DO MUNICIPIO DE PALMITAL- PR..</w:t>
      </w:r>
    </w:p>
    <w:p w:rsidR="00750E1A" w:rsidRDefault="00750E1A" w:rsidP="00750E1A">
      <w:pPr>
        <w:pStyle w:val="ParagraphStyle"/>
        <w:spacing w:line="360" w:lineRule="atLeast"/>
        <w:ind w:left="-567" w:right="-852"/>
        <w:jc w:val="both"/>
        <w:rPr>
          <w:sz w:val="22"/>
          <w:szCs w:val="22"/>
        </w:rPr>
      </w:pPr>
      <w:r>
        <w:rPr>
          <w:sz w:val="22"/>
          <w:szCs w:val="22"/>
        </w:rPr>
        <w:t>Aos trinta dias de setembro de 2019, às nove horas e vinte e quatro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Lupion nº 1001, Centro, na sala de Licitações, reuniram-se a Pregoeira e a Equipe de Apoio, ANTONIO FERRAZ DE LIMA NETO, CARLOS GARDACHO, ILDEMARA VICENTIN, NOEMI DE LIMA MOREIRA, ROSILDA MARIA VARELA composta por: designadas conforme Portaria nº 234/2018, DE 07/05/2018, publicada no JORNAL CORREIO DO CIDADÃO, para recebimento dos documentos de credenciamento, de proposta de preços e de habilitação, da licitação em referência. Pela Comissão foi constatado que o Edital de Licitação – Pregão Nº 28/2018, foi expedido em data de 13/09/2019 de treze dias de setembro de 2019, publicado no mural de licitações do TCE/PR no dia 13/09/2019, publicado no Jornal Correio do Cidadão no dia 13/09/2019, disponibilizado seu inteiro teor no site  </w:t>
      </w:r>
      <w:hyperlink r:id="rId6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13/09/2019.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750E1A" w:rsidRDefault="00750E1A" w:rsidP="00750E1A">
      <w:pPr>
        <w:pStyle w:val="ParagraphStyle"/>
        <w:spacing w:line="360" w:lineRule="atLeast"/>
        <w:ind w:left="-567" w:right="-852"/>
        <w:jc w:val="both"/>
        <w:rPr>
          <w:sz w:val="22"/>
          <w:szCs w:val="22"/>
        </w:rPr>
      </w:pPr>
    </w:p>
    <w:p w:rsidR="00750E1A" w:rsidRDefault="00750E1A" w:rsidP="00750E1A">
      <w:pPr>
        <w:pStyle w:val="ParagraphStyle"/>
        <w:spacing w:after="195" w:line="360" w:lineRule="atLeast"/>
        <w:ind w:left="-567" w:right="-852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750E1A" w:rsidRDefault="00750E1A" w:rsidP="00750E1A">
      <w:pPr>
        <w:pStyle w:val="ParagraphStyle"/>
        <w:spacing w:after="195" w:line="360" w:lineRule="atLeast"/>
        <w:ind w:left="-567" w:right="-852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R MOREIRA MARTINS</w:t>
      </w:r>
      <w:r>
        <w:rPr>
          <w:b/>
          <w:bCs/>
          <w:sz w:val="18"/>
          <w:szCs w:val="18"/>
          <w:lang w:val="pt-BR"/>
        </w:rPr>
        <w:t>-CNPJ-</w:t>
      </w:r>
      <w:r>
        <w:rPr>
          <w:b/>
          <w:bCs/>
          <w:sz w:val="18"/>
          <w:szCs w:val="18"/>
        </w:rPr>
        <w:t>27.197.076/0001-05</w:t>
      </w:r>
    </w:p>
    <w:p w:rsidR="00750E1A" w:rsidRDefault="00750E1A" w:rsidP="00750E1A">
      <w:pPr>
        <w:pStyle w:val="ParagraphStyle"/>
        <w:spacing w:after="195" w:line="315" w:lineRule="atLeast"/>
        <w:ind w:left="-567" w:right="-85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750E1A" w:rsidRDefault="00750E1A" w:rsidP="00750E1A">
      <w:pPr>
        <w:pStyle w:val="ParagraphStyle"/>
        <w:spacing w:after="195" w:line="315" w:lineRule="atLeast"/>
        <w:ind w:left="-567" w:right="-85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 representantes apresentaram a documentação de credenciamento em conformidade ao exigido no documento editalício. </w:t>
      </w:r>
    </w:p>
    <w:p w:rsidR="00750E1A" w:rsidRDefault="00750E1A" w:rsidP="00750E1A">
      <w:pPr>
        <w:pStyle w:val="ParagraphStyle"/>
        <w:spacing w:after="195" w:line="315" w:lineRule="atLeast"/>
        <w:ind w:left="-567" w:right="-85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Após, foi solicitado aos licitantes credenciados que entregassem os envelopes contendo as Propostas de Preços e os Documentos de Habilitação, os quais foram protocolados no Departamento de </w:t>
      </w:r>
      <w:r>
        <w:rPr>
          <w:sz w:val="22"/>
          <w:szCs w:val="22"/>
        </w:rPr>
        <w:lastRenderedPageBreak/>
        <w:t>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 no anexo I. Foi concedida a palavra ao participante do certame para manifestação de intenção de recurso na fase de análise das propostas, sobre o qual não houve manifestação.</w:t>
      </w:r>
    </w:p>
    <w:p w:rsidR="00750E1A" w:rsidRDefault="00750E1A" w:rsidP="00750E1A">
      <w:pPr>
        <w:pStyle w:val="ParagraphStyle"/>
        <w:spacing w:after="195" w:line="315" w:lineRule="atLeast"/>
        <w:ind w:left="-567" w:right="-852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:rsidR="00750E1A" w:rsidRDefault="00750E1A" w:rsidP="00750E1A">
      <w:pPr>
        <w:pStyle w:val="ParagraphStyle"/>
        <w:spacing w:after="195" w:line="315" w:lineRule="atLeast"/>
        <w:ind w:left="-567" w:right="-85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Passamos à apuração da regularidade da documentação do licitante que ofertou os menores preços sendo que o mesmo apresentou a documentação de habilitação em conformidade com o Edital. </w:t>
      </w:r>
    </w:p>
    <w:p w:rsidR="00750E1A" w:rsidRDefault="00750E1A" w:rsidP="00750E1A">
      <w:pPr>
        <w:pStyle w:val="ParagraphStyle"/>
        <w:spacing w:after="195" w:line="315" w:lineRule="atLeast"/>
        <w:ind w:left="-567" w:right="-852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>A empresa abaixo foi</w:t>
      </w:r>
      <w:r>
        <w:rPr>
          <w:sz w:val="22"/>
          <w:szCs w:val="22"/>
        </w:rPr>
        <w:t xml:space="preserve"> declarado habilitado e vencedor da presente licitação:</w:t>
      </w:r>
    </w:p>
    <w:p w:rsidR="00750E1A" w:rsidRDefault="00750E1A" w:rsidP="00750E1A">
      <w:pPr>
        <w:pStyle w:val="ParagraphStyle"/>
        <w:ind w:left="-567" w:right="-852"/>
        <w:rPr>
          <w:rFonts w:ascii="Times New Roman" w:hAnsi="Times New Roman" w:cs="Times New Roman"/>
          <w:sz w:val="20"/>
          <w:szCs w:val="20"/>
        </w:rPr>
      </w:pPr>
    </w:p>
    <w:tbl>
      <w:tblPr>
        <w:tblW w:w="5846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01"/>
        <w:gridCol w:w="535"/>
        <w:gridCol w:w="3019"/>
        <w:gridCol w:w="1010"/>
        <w:gridCol w:w="2109"/>
        <w:gridCol w:w="1134"/>
        <w:gridCol w:w="1416"/>
      </w:tblGrid>
      <w:tr w:rsidR="00750E1A" w:rsidTr="00A345E4">
        <w:trPr>
          <w:jc w:val="center"/>
        </w:trPr>
        <w:tc>
          <w:tcPr>
            <w:tcW w:w="99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1A" w:rsidRPr="00750E1A" w:rsidRDefault="00750E1A" w:rsidP="00750E1A">
            <w:pPr>
              <w:pStyle w:val="ParagraphStyle"/>
              <w:ind w:left="-23" w:right="-852"/>
              <w:jc w:val="center"/>
              <w:rPr>
                <w:b/>
                <w:sz w:val="20"/>
                <w:szCs w:val="20"/>
              </w:rPr>
            </w:pPr>
            <w:r w:rsidRPr="00750E1A">
              <w:rPr>
                <w:b/>
                <w:sz w:val="20"/>
                <w:szCs w:val="20"/>
              </w:rPr>
              <w:t>R MOREIRA MARTINS-CNPJ-27.197.076/0001-05</w:t>
            </w:r>
          </w:p>
        </w:tc>
      </w:tr>
      <w:tr w:rsidR="00750E1A" w:rsidTr="00A345E4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1A" w:rsidRDefault="00750E1A" w:rsidP="00750E1A">
            <w:pPr>
              <w:pStyle w:val="ParagraphStyle"/>
              <w:ind w:left="-567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1A" w:rsidRDefault="00750E1A" w:rsidP="00750E1A">
            <w:pPr>
              <w:pStyle w:val="ParagraphStyle"/>
              <w:ind w:left="-567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1A" w:rsidRDefault="00750E1A" w:rsidP="00750E1A">
            <w:pPr>
              <w:pStyle w:val="ParagraphStyle"/>
              <w:ind w:left="-567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1A" w:rsidRDefault="00750E1A" w:rsidP="00750E1A">
            <w:pPr>
              <w:pStyle w:val="ParagraphStyle"/>
              <w:ind w:left="3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1A" w:rsidRDefault="00750E1A" w:rsidP="00750E1A">
            <w:pPr>
              <w:pStyle w:val="ParagraphStyle"/>
              <w:ind w:left="-567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1A" w:rsidRDefault="00750E1A" w:rsidP="00750E1A">
            <w:pPr>
              <w:pStyle w:val="ParagraphStyle"/>
              <w:ind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1A" w:rsidRDefault="00750E1A" w:rsidP="00750E1A">
            <w:pPr>
              <w:pStyle w:val="ParagraphStyle"/>
              <w:ind w:left="-567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750E1A" w:rsidTr="00A345E4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1A" w:rsidRDefault="00750E1A" w:rsidP="00750E1A">
            <w:pPr>
              <w:pStyle w:val="ParagraphStyle"/>
              <w:ind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1A" w:rsidRDefault="00750E1A" w:rsidP="00750E1A">
            <w:pPr>
              <w:pStyle w:val="ParagraphStyle"/>
              <w:ind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1A" w:rsidRDefault="00750E1A" w:rsidP="00750E1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CONTRATAÇÃO DE EMPRESA ESPECIALIZADA NA PRESTAÇÃO DE SERVIÇOS CONTRATAÇÃO DE EMPRESA ESPECIALIZADA NA PRESTAÇÃO DE SERVIÇOS DE LIMPEZA PÚBLICA URBANA, SENDO:</w:t>
            </w:r>
          </w:p>
          <w:p w:rsidR="00750E1A" w:rsidRDefault="00750E1A" w:rsidP="00750E1A">
            <w:pPr>
              <w:pStyle w:val="ParagraphStyle"/>
              <w:ind w:right="-852"/>
              <w:rPr>
                <w:sz w:val="20"/>
                <w:szCs w:val="20"/>
              </w:rPr>
            </w:pPr>
          </w:p>
          <w:p w:rsidR="00750E1A" w:rsidRDefault="00750E1A" w:rsidP="00750E1A">
            <w:pPr>
              <w:pStyle w:val="ParagraphStyle"/>
              <w:ind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LIMPEZA DE VIAS PÚBLICAS;</w:t>
            </w:r>
          </w:p>
          <w:p w:rsidR="00750E1A" w:rsidRDefault="00750E1A" w:rsidP="00750E1A">
            <w:pPr>
              <w:pStyle w:val="ParagraphStyle"/>
              <w:ind w:right="-852"/>
              <w:rPr>
                <w:sz w:val="20"/>
                <w:szCs w:val="20"/>
              </w:rPr>
            </w:pPr>
          </w:p>
          <w:p w:rsidR="00750E1A" w:rsidRDefault="00750E1A" w:rsidP="00750E1A">
            <w:pPr>
              <w:pStyle w:val="ParagraphStyle"/>
              <w:ind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CAPINAGEM;</w:t>
            </w:r>
          </w:p>
          <w:p w:rsidR="00750E1A" w:rsidRDefault="00750E1A" w:rsidP="00750E1A">
            <w:pPr>
              <w:pStyle w:val="ParagraphStyle"/>
              <w:ind w:right="-852"/>
              <w:rPr>
                <w:sz w:val="20"/>
                <w:szCs w:val="20"/>
              </w:rPr>
            </w:pPr>
          </w:p>
          <w:p w:rsidR="00750E1A" w:rsidRDefault="00750E1A" w:rsidP="00750E1A">
            <w:pPr>
              <w:pStyle w:val="ParagraphStyle"/>
              <w:ind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ROÇADA;</w:t>
            </w:r>
          </w:p>
          <w:p w:rsidR="00750E1A" w:rsidRDefault="00750E1A" w:rsidP="00750E1A">
            <w:pPr>
              <w:pStyle w:val="ParagraphStyle"/>
              <w:ind w:right="-852"/>
              <w:rPr>
                <w:sz w:val="20"/>
                <w:szCs w:val="20"/>
              </w:rPr>
            </w:pPr>
          </w:p>
          <w:p w:rsidR="00750E1A" w:rsidRDefault="00750E1A" w:rsidP="00750E1A">
            <w:pPr>
              <w:pStyle w:val="ParagraphStyle"/>
              <w:ind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CORTE DE GRAMA;</w:t>
            </w:r>
          </w:p>
          <w:p w:rsidR="00750E1A" w:rsidRDefault="00750E1A" w:rsidP="00750E1A">
            <w:pPr>
              <w:pStyle w:val="ParagraphStyle"/>
              <w:ind w:right="-852"/>
              <w:rPr>
                <w:sz w:val="20"/>
                <w:szCs w:val="20"/>
              </w:rPr>
            </w:pPr>
          </w:p>
          <w:p w:rsidR="00750E1A" w:rsidRDefault="00750E1A" w:rsidP="00750E1A">
            <w:pPr>
              <w:pStyle w:val="ParagraphStyle"/>
              <w:ind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PINTURA DE MEIO FIO. 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1A" w:rsidRDefault="00750E1A" w:rsidP="00750E1A">
            <w:pPr>
              <w:pStyle w:val="ParagraphStyle"/>
              <w:ind w:left="127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2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1A" w:rsidRDefault="00750E1A" w:rsidP="00750E1A">
            <w:pPr>
              <w:pStyle w:val="ParagraphStyle"/>
              <w:ind w:left="127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1A" w:rsidRDefault="00750E1A" w:rsidP="00750E1A">
            <w:pPr>
              <w:pStyle w:val="ParagraphStyle"/>
              <w:ind w:left="127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1A" w:rsidRDefault="00750E1A" w:rsidP="00750E1A">
            <w:pPr>
              <w:pStyle w:val="ParagraphStyle"/>
              <w:ind w:left="268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239.000,00</w:t>
            </w:r>
          </w:p>
        </w:tc>
      </w:tr>
      <w:tr w:rsidR="00750E1A" w:rsidTr="00A345E4">
        <w:trPr>
          <w:jc w:val="center"/>
        </w:trPr>
        <w:tc>
          <w:tcPr>
            <w:tcW w:w="85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1A" w:rsidRDefault="00750E1A" w:rsidP="00750E1A">
            <w:pPr>
              <w:pStyle w:val="ParagraphStyle"/>
              <w:ind w:right="-852"/>
              <w:rPr>
                <w:sz w:val="20"/>
                <w:szCs w:val="20"/>
              </w:rPr>
            </w:pPr>
          </w:p>
          <w:p w:rsidR="00750E1A" w:rsidRDefault="00750E1A" w:rsidP="00750E1A">
            <w:pPr>
              <w:pStyle w:val="ParagraphStyle"/>
              <w:ind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1A" w:rsidRDefault="00750E1A" w:rsidP="00750E1A">
            <w:pPr>
              <w:pStyle w:val="ParagraphStyle"/>
              <w:ind w:left="-567" w:right="-852"/>
              <w:rPr>
                <w:sz w:val="20"/>
                <w:szCs w:val="20"/>
              </w:rPr>
            </w:pPr>
          </w:p>
          <w:p w:rsidR="00750E1A" w:rsidRDefault="00750E1A" w:rsidP="00750E1A">
            <w:pPr>
              <w:pStyle w:val="ParagraphStyle"/>
              <w:ind w:left="269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239.000,00</w:t>
            </w:r>
          </w:p>
        </w:tc>
      </w:tr>
    </w:tbl>
    <w:p w:rsidR="00750E1A" w:rsidRDefault="00750E1A" w:rsidP="00750E1A">
      <w:pPr>
        <w:pStyle w:val="ParagraphStyle"/>
        <w:ind w:left="-567" w:right="-852"/>
        <w:rPr>
          <w:sz w:val="22"/>
          <w:szCs w:val="22"/>
        </w:rPr>
      </w:pPr>
    </w:p>
    <w:p w:rsidR="00750E1A" w:rsidRDefault="00750E1A" w:rsidP="00750E1A">
      <w:pPr>
        <w:pStyle w:val="ParagraphStyle"/>
        <w:spacing w:after="195" w:line="315" w:lineRule="atLeast"/>
        <w:ind w:left="-567" w:right="-852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R$ 239.000,00 (Duzentos e Trinta e Nove Mil Reais).</w:t>
      </w:r>
    </w:p>
    <w:p w:rsidR="00750E1A" w:rsidRDefault="00750E1A" w:rsidP="00750E1A">
      <w:pPr>
        <w:pStyle w:val="ParagraphStyle"/>
        <w:spacing w:after="195" w:line="315" w:lineRule="atLeast"/>
        <w:ind w:left="-567" w:right="-85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750E1A" w:rsidRDefault="00750E1A" w:rsidP="00750E1A">
      <w:pPr>
        <w:pStyle w:val="ParagraphStyle"/>
        <w:spacing w:after="195" w:line="315" w:lineRule="atLeast"/>
        <w:ind w:left="-567" w:right="-852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Estavam presentes no ato a Pregoeira, os membros da Equipe de Apoio e empresa participante. Nada mais havendo a declarar foi encerrada a sessão às 09:24 horas do dia 30/09/2019, cuja a ata foi lavrada pela - Pregoeira, e vai assinada pelos Membros da Equipe de Apoio, Pregoeira e demais presentes.</w:t>
      </w:r>
    </w:p>
    <w:p w:rsidR="00750E1A" w:rsidRDefault="00750E1A" w:rsidP="00750E1A">
      <w:pPr>
        <w:pStyle w:val="ParagraphStyle"/>
        <w:spacing w:after="195" w:line="315" w:lineRule="atLeast"/>
        <w:ind w:left="-567" w:right="-85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Palmital-PR, 30/09/2019.</w:t>
      </w:r>
    </w:p>
    <w:p w:rsidR="00750E1A" w:rsidRDefault="00750E1A" w:rsidP="00750E1A">
      <w:pPr>
        <w:pStyle w:val="ParagraphStyle"/>
        <w:spacing w:line="315" w:lineRule="atLeast"/>
        <w:ind w:left="-567" w:right="-852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750E1A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50E1A" w:rsidRDefault="00750E1A" w:rsidP="000839FB">
            <w:pPr>
              <w:pStyle w:val="ParagraphStyle"/>
              <w:ind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750E1A" w:rsidRDefault="00750E1A" w:rsidP="000839FB">
            <w:pPr>
              <w:pStyle w:val="ParagraphStyle"/>
              <w:ind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750E1A" w:rsidRDefault="00750E1A" w:rsidP="000839FB">
            <w:pPr>
              <w:pStyle w:val="ParagraphStyle"/>
              <w:ind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750E1A" w:rsidRDefault="00750E1A" w:rsidP="000839FB">
            <w:pPr>
              <w:pStyle w:val="ParagraphStyle"/>
              <w:ind w:left="43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CARLOS GARDACHO</w:t>
            </w:r>
          </w:p>
          <w:p w:rsidR="00750E1A" w:rsidRDefault="00750E1A" w:rsidP="000839FB">
            <w:pPr>
              <w:pStyle w:val="ParagraphStyle"/>
              <w:ind w:left="43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750E1A" w:rsidRDefault="00750E1A" w:rsidP="000839FB">
            <w:pPr>
              <w:pStyle w:val="ParagraphStyle"/>
              <w:ind w:left="43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025.962.949-90</w:t>
            </w:r>
          </w:p>
        </w:tc>
      </w:tr>
      <w:tr w:rsidR="00750E1A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50E1A" w:rsidRDefault="00750E1A" w:rsidP="000839FB">
            <w:pPr>
              <w:pStyle w:val="ParagraphStyle"/>
              <w:ind w:left="45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</w:t>
            </w:r>
          </w:p>
          <w:p w:rsidR="00750E1A" w:rsidRDefault="00750E1A" w:rsidP="000839FB">
            <w:pPr>
              <w:pStyle w:val="ParagraphStyle"/>
              <w:ind w:left="45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750E1A" w:rsidRDefault="00750E1A" w:rsidP="000839FB">
            <w:pPr>
              <w:pStyle w:val="ParagraphStyle"/>
              <w:ind w:left="45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750E1A" w:rsidRDefault="00750E1A" w:rsidP="000839FB">
            <w:pPr>
              <w:pStyle w:val="ParagraphStyle"/>
              <w:ind w:left="43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  <w:p w:rsidR="00750E1A" w:rsidRDefault="00750E1A" w:rsidP="000839FB">
            <w:pPr>
              <w:pStyle w:val="ParagraphStyle"/>
              <w:ind w:left="43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Pregoeiro</w:t>
            </w:r>
          </w:p>
          <w:p w:rsidR="00750E1A" w:rsidRDefault="00750E1A" w:rsidP="000839FB">
            <w:pPr>
              <w:pStyle w:val="ParagraphStyle"/>
              <w:ind w:left="43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</w:tr>
      <w:tr w:rsidR="00750E1A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50E1A" w:rsidRDefault="00750E1A" w:rsidP="000839FB">
            <w:pPr>
              <w:pStyle w:val="ParagraphStyle"/>
              <w:ind w:left="45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ROSILDA MARIA VARELA</w:t>
            </w:r>
          </w:p>
          <w:p w:rsidR="00750E1A" w:rsidRDefault="00750E1A" w:rsidP="000839FB">
            <w:pPr>
              <w:pStyle w:val="ParagraphStyle"/>
              <w:ind w:left="45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750E1A" w:rsidRDefault="00750E1A" w:rsidP="000839FB">
            <w:pPr>
              <w:pStyle w:val="ParagraphStyle"/>
              <w:ind w:left="45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750E1A" w:rsidRDefault="00750E1A" w:rsidP="00750E1A">
            <w:pPr>
              <w:pStyle w:val="ParagraphStyle"/>
              <w:ind w:left="-567" w:right="-852"/>
              <w:rPr>
                <w:sz w:val="20"/>
                <w:szCs w:val="20"/>
              </w:rPr>
            </w:pPr>
          </w:p>
        </w:tc>
      </w:tr>
    </w:tbl>
    <w:p w:rsidR="00750E1A" w:rsidRDefault="00750E1A" w:rsidP="00750E1A">
      <w:pPr>
        <w:pStyle w:val="ParagraphStyle"/>
        <w:spacing w:line="315" w:lineRule="atLeast"/>
        <w:ind w:left="-567" w:right="-852"/>
        <w:jc w:val="center"/>
        <w:rPr>
          <w:b/>
          <w:bCs/>
          <w:sz w:val="22"/>
          <w:szCs w:val="22"/>
        </w:rPr>
      </w:pPr>
    </w:p>
    <w:p w:rsidR="00750E1A" w:rsidRDefault="00750E1A" w:rsidP="00750E1A">
      <w:pPr>
        <w:pStyle w:val="ParagraphStyle"/>
        <w:spacing w:line="315" w:lineRule="atLeast"/>
        <w:ind w:left="-567" w:right="-852"/>
        <w:jc w:val="center"/>
        <w:rPr>
          <w:b/>
          <w:bCs/>
          <w:sz w:val="22"/>
          <w:szCs w:val="22"/>
        </w:rPr>
      </w:pPr>
    </w:p>
    <w:p w:rsidR="00750E1A" w:rsidRDefault="00750E1A" w:rsidP="00750E1A">
      <w:pPr>
        <w:pStyle w:val="ParagraphStyle"/>
        <w:spacing w:after="195" w:line="315" w:lineRule="atLeast"/>
        <w:ind w:left="-567" w:right="-85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Empresas Participantes:</w:t>
      </w:r>
    </w:p>
    <w:p w:rsidR="000839FB" w:rsidRDefault="000839FB" w:rsidP="00750E1A">
      <w:pPr>
        <w:pStyle w:val="ParagraphStyle"/>
        <w:spacing w:after="195" w:line="315" w:lineRule="atLeast"/>
        <w:ind w:left="-567" w:right="-852"/>
        <w:jc w:val="both"/>
        <w:rPr>
          <w:b/>
          <w:bCs/>
          <w:sz w:val="22"/>
          <w:szCs w:val="22"/>
        </w:rPr>
      </w:pPr>
    </w:p>
    <w:p w:rsidR="000839FB" w:rsidRDefault="000839FB" w:rsidP="00750E1A">
      <w:pPr>
        <w:pStyle w:val="ParagraphStyle"/>
        <w:spacing w:after="195" w:line="315" w:lineRule="atLeast"/>
        <w:ind w:left="-567" w:right="-852"/>
        <w:jc w:val="both"/>
        <w:rPr>
          <w:b/>
          <w:bCs/>
          <w:sz w:val="22"/>
          <w:szCs w:val="22"/>
        </w:rPr>
      </w:pPr>
      <w:bookmarkStart w:id="0" w:name="_GoBack"/>
      <w:bookmarkEnd w:id="0"/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750E1A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750E1A" w:rsidRDefault="00750E1A" w:rsidP="000839FB">
            <w:pPr>
              <w:pStyle w:val="ParagraphStyle"/>
              <w:ind w:left="45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 MOREIRA MARTINS</w:t>
            </w:r>
          </w:p>
          <w:p w:rsidR="00750E1A" w:rsidRDefault="00750E1A" w:rsidP="000839FB">
            <w:pPr>
              <w:pStyle w:val="ParagraphStyle"/>
              <w:ind w:left="45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27.197.076/0001-05</w:t>
            </w:r>
          </w:p>
          <w:p w:rsidR="00750E1A" w:rsidRDefault="00750E1A" w:rsidP="000839FB">
            <w:pPr>
              <w:pStyle w:val="ParagraphStyle"/>
              <w:ind w:left="45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RUA JOSE BASILIO DE OLIVEIRA, 498 APT 01 - CEP: 85270000 - BAIRRO: CENTRO CIDADE/UF: Palmital/PR</w:t>
            </w:r>
          </w:p>
          <w:p w:rsidR="00750E1A" w:rsidRDefault="00750E1A" w:rsidP="000839FB">
            <w:pPr>
              <w:pStyle w:val="ParagraphStyle"/>
              <w:ind w:left="45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RAFAEL MOREIRA MARTINS</w:t>
            </w:r>
          </w:p>
          <w:p w:rsidR="00750E1A" w:rsidRDefault="00750E1A" w:rsidP="000839FB">
            <w:pPr>
              <w:pStyle w:val="ParagraphStyle"/>
              <w:ind w:left="45" w:right="-85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055.601.789-77</w:t>
            </w:r>
          </w:p>
          <w:p w:rsidR="00750E1A" w:rsidRDefault="00750E1A" w:rsidP="00750E1A">
            <w:pPr>
              <w:pStyle w:val="ParagraphStyle"/>
              <w:ind w:left="-567" w:right="-852"/>
              <w:rPr>
                <w:sz w:val="20"/>
                <w:szCs w:val="20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750E1A" w:rsidRDefault="00750E1A" w:rsidP="00750E1A">
            <w:pPr>
              <w:pStyle w:val="ParagraphStyle"/>
              <w:ind w:left="-567" w:right="-852"/>
              <w:rPr>
                <w:sz w:val="20"/>
                <w:szCs w:val="20"/>
              </w:rPr>
            </w:pPr>
          </w:p>
        </w:tc>
      </w:tr>
    </w:tbl>
    <w:p w:rsidR="00FB57E8" w:rsidRDefault="00FB57E8" w:rsidP="00750E1A">
      <w:pPr>
        <w:pStyle w:val="Ttulo2"/>
        <w:spacing w:line="360" w:lineRule="auto"/>
        <w:ind w:left="-567" w:right="-852"/>
        <w:jc w:val="left"/>
        <w:rPr>
          <w:rFonts w:ascii="Arial" w:hAnsi="Arial" w:cs="Arial"/>
          <w:b w:val="0"/>
          <w:sz w:val="24"/>
          <w:szCs w:val="24"/>
        </w:rPr>
      </w:pPr>
    </w:p>
    <w:sectPr w:rsidR="00FB57E8" w:rsidSect="00FB57E8">
      <w:headerReference w:type="default" r:id="rId7"/>
      <w:footerReference w:type="default" r:id="rId8"/>
      <w:pgSz w:w="11906" w:h="16838"/>
      <w:pgMar w:top="28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5FD" w:rsidRDefault="00AB15FD" w:rsidP="00750E1A">
      <w:pPr>
        <w:spacing w:after="0" w:line="240" w:lineRule="auto"/>
      </w:pPr>
      <w:r>
        <w:separator/>
      </w:r>
    </w:p>
  </w:endnote>
  <w:endnote w:type="continuationSeparator" w:id="0">
    <w:p w:rsidR="00AB15FD" w:rsidRDefault="00AB15FD" w:rsidP="00750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E1A" w:rsidRPr="00750E1A" w:rsidRDefault="00750E1A" w:rsidP="00750E1A">
    <w:pPr>
      <w:tabs>
        <w:tab w:val="center" w:pos="4252"/>
        <w:tab w:val="right" w:pos="8504"/>
      </w:tabs>
      <w:spacing w:line="240" w:lineRule="auto"/>
      <w:jc w:val="center"/>
      <w:rPr>
        <w:rFonts w:ascii="Arial" w:eastAsia="Times New Roman" w:hAnsi="Arial" w:cs="Arial"/>
        <w:b/>
        <w:color w:val="103826"/>
      </w:rPr>
    </w:pPr>
    <w:r w:rsidRPr="00750E1A">
      <w:rPr>
        <w:rFonts w:ascii="Arial" w:eastAsia="Times New Roman" w:hAnsi="Arial" w:cs="Arial"/>
        <w:b/>
        <w:color w:val="103826"/>
      </w:rPr>
      <w:t>Rua Moisés Lupion, 1001 – Centro – CEP 85270-000 – Palmital – PR</w:t>
    </w:r>
  </w:p>
  <w:p w:rsidR="00750E1A" w:rsidRPr="00750E1A" w:rsidRDefault="00750E1A" w:rsidP="00750E1A">
    <w:pPr>
      <w:tabs>
        <w:tab w:val="center" w:pos="4252"/>
        <w:tab w:val="right" w:pos="8504"/>
      </w:tabs>
      <w:spacing w:after="0" w:line="240" w:lineRule="auto"/>
      <w:jc w:val="center"/>
      <w:rPr>
        <w:rFonts w:ascii="Calibri" w:eastAsia="Times New Roman" w:hAnsi="Calibri" w:cs="Times New Roman"/>
        <w:color w:val="103826"/>
      </w:rPr>
    </w:pPr>
    <w:r w:rsidRPr="00750E1A">
      <w:rPr>
        <w:rFonts w:ascii="Arial" w:eastAsia="Times New Roman" w:hAnsi="Arial" w:cs="Arial"/>
        <w:b/>
        <w:color w:val="103826"/>
      </w:rPr>
      <w:t>Fone Fax: (42) 3657-1222</w:t>
    </w:r>
  </w:p>
  <w:p w:rsidR="00750E1A" w:rsidRDefault="00750E1A">
    <w:pPr>
      <w:pStyle w:val="Rodap"/>
    </w:pPr>
  </w:p>
  <w:p w:rsidR="00750E1A" w:rsidRDefault="00750E1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5FD" w:rsidRDefault="00AB15FD" w:rsidP="00750E1A">
      <w:pPr>
        <w:spacing w:after="0" w:line="240" w:lineRule="auto"/>
      </w:pPr>
      <w:r>
        <w:separator/>
      </w:r>
    </w:p>
  </w:footnote>
  <w:footnote w:type="continuationSeparator" w:id="0">
    <w:p w:rsidR="00AB15FD" w:rsidRDefault="00AB15FD" w:rsidP="00750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E1A" w:rsidRDefault="00750E1A">
    <w:pPr>
      <w:pStyle w:val="Cabealho"/>
    </w:pPr>
    <w:r>
      <w:rPr>
        <w:noProof/>
      </w:rPr>
      <w:drawing>
        <wp:inline distT="0" distB="0" distL="0" distR="0" wp14:anchorId="608909A3" wp14:editId="0443A562">
          <wp:extent cx="5274310" cy="1007247"/>
          <wp:effectExtent l="0" t="0" r="2540" b="254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1007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7E8"/>
    <w:rsid w:val="000839FB"/>
    <w:rsid w:val="00101102"/>
    <w:rsid w:val="001E224F"/>
    <w:rsid w:val="00206982"/>
    <w:rsid w:val="003036ED"/>
    <w:rsid w:val="00477849"/>
    <w:rsid w:val="00490C82"/>
    <w:rsid w:val="005177AF"/>
    <w:rsid w:val="005E14A6"/>
    <w:rsid w:val="00626D5B"/>
    <w:rsid w:val="006931E5"/>
    <w:rsid w:val="00750E1A"/>
    <w:rsid w:val="007A7F95"/>
    <w:rsid w:val="007D2395"/>
    <w:rsid w:val="00974171"/>
    <w:rsid w:val="009C2AAE"/>
    <w:rsid w:val="00A345E4"/>
    <w:rsid w:val="00A64B97"/>
    <w:rsid w:val="00AB15FD"/>
    <w:rsid w:val="00B802A3"/>
    <w:rsid w:val="00C05F8C"/>
    <w:rsid w:val="00CC58FD"/>
    <w:rsid w:val="00E13F54"/>
    <w:rsid w:val="00E97315"/>
    <w:rsid w:val="00EA6E56"/>
    <w:rsid w:val="00EB161B"/>
    <w:rsid w:val="00F03FAC"/>
    <w:rsid w:val="00F774E8"/>
    <w:rsid w:val="00FB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6DB792-5F85-4F11-8845-968236C1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E8"/>
    <w:pPr>
      <w:spacing w:after="200" w:line="276" w:lineRule="auto"/>
    </w:pPr>
    <w:rPr>
      <w:rFonts w:eastAsiaTheme="minorEastAsia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FB57E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FB57E8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9"/>
    <w:rsid w:val="00FB57E8"/>
    <w:rPr>
      <w:rFonts w:ascii="Times New Roman" w:eastAsia="Calibri" w:hAnsi="Times New Roman" w:cs="Times New Roman"/>
      <w:b/>
      <w:bCs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FB57E8"/>
    <w:rPr>
      <w:rFonts w:ascii="Times New Roman" w:eastAsia="Calibri" w:hAnsi="Times New Roman" w:cs="Times New Roman"/>
      <w:b/>
      <w:bCs/>
      <w:sz w:val="24"/>
      <w:szCs w:val="24"/>
      <w:lang w:eastAsia="pt-BR"/>
    </w:rPr>
  </w:style>
  <w:style w:type="paragraph" w:styleId="SemEspaamento">
    <w:name w:val="No Spacing"/>
    <w:uiPriority w:val="1"/>
    <w:qFormat/>
    <w:rsid w:val="00FB57E8"/>
    <w:pPr>
      <w:spacing w:after="0" w:line="240" w:lineRule="auto"/>
    </w:pPr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1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161B"/>
    <w:rPr>
      <w:rFonts w:ascii="Tahoma" w:eastAsiaTheme="minorEastAsia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750E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50E1A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50E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50E1A"/>
    <w:rPr>
      <w:rFonts w:eastAsiaTheme="minorEastAsia"/>
      <w:lang w:eastAsia="pt-BR"/>
    </w:rPr>
  </w:style>
  <w:style w:type="paragraph" w:customStyle="1" w:styleId="ParagraphStyle">
    <w:name w:val="Paragraph Style"/>
    <w:rsid w:val="00750E1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798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 05</dc:creator>
  <cp:keywords/>
  <dc:description/>
  <cp:lastModifiedBy>ANTONIO FERRAZ DE LIMA NETO</cp:lastModifiedBy>
  <cp:revision>4</cp:revision>
  <cp:lastPrinted>2019-09-16T12:39:00Z</cp:lastPrinted>
  <dcterms:created xsi:type="dcterms:W3CDTF">2019-09-30T12:25:00Z</dcterms:created>
  <dcterms:modified xsi:type="dcterms:W3CDTF">2019-09-30T12:37:00Z</dcterms:modified>
</cp:coreProperties>
</file>