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FA" w:rsidRDefault="002A2AFA" w:rsidP="002A2AFA">
      <w:pPr>
        <w:pStyle w:val="ParagraphStyle"/>
        <w:spacing w:after="120" w:line="312" w:lineRule="auto"/>
        <w:rPr>
          <w:b/>
          <w:bCs/>
          <w:lang w:val="pt-BR"/>
        </w:rPr>
      </w:pPr>
    </w:p>
    <w:p w:rsidR="00572915" w:rsidRPr="00572915" w:rsidRDefault="00572915" w:rsidP="00572915">
      <w:pPr>
        <w:pStyle w:val="ParagraphStyle"/>
        <w:spacing w:after="120" w:line="312" w:lineRule="auto"/>
        <w:jc w:val="center"/>
        <w:rPr>
          <w:b/>
          <w:bCs/>
        </w:rPr>
      </w:pPr>
      <w:r w:rsidRPr="00572915">
        <w:rPr>
          <w:b/>
          <w:bCs/>
        </w:rPr>
        <w:t>CHAMAMENTO PÚBLICO Nº 002/2020</w:t>
      </w:r>
    </w:p>
    <w:p w:rsidR="00572915" w:rsidRPr="00572915" w:rsidRDefault="00572915" w:rsidP="00572915">
      <w:pPr>
        <w:pStyle w:val="ParagraphStyle"/>
        <w:spacing w:after="120" w:line="312" w:lineRule="auto"/>
        <w:jc w:val="center"/>
        <w:rPr>
          <w:b/>
          <w:bCs/>
        </w:rPr>
      </w:pPr>
      <w:r w:rsidRPr="00572915">
        <w:rPr>
          <w:b/>
          <w:bCs/>
        </w:rPr>
        <w:t>PROCEDIMENTO LICITATÓRIO Nº 050/2020</w:t>
      </w:r>
    </w:p>
    <w:p w:rsidR="00572915" w:rsidRPr="00572915" w:rsidRDefault="00572915" w:rsidP="00572915">
      <w:pPr>
        <w:pStyle w:val="ParagraphStyle"/>
        <w:spacing w:after="120" w:line="312" w:lineRule="auto"/>
        <w:jc w:val="center"/>
        <w:rPr>
          <w:b/>
          <w:bCs/>
        </w:rPr>
      </w:pPr>
      <w:r w:rsidRPr="00572915">
        <w:rPr>
          <w:b/>
          <w:bCs/>
        </w:rPr>
        <w:t>PROCESSO DE INEXIGIBILIDADE Nº 010/2020</w:t>
      </w:r>
    </w:p>
    <w:p w:rsidR="00572915" w:rsidRPr="00572915" w:rsidRDefault="00572915" w:rsidP="00572915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 w:rsidRPr="00572915">
        <w:rPr>
          <w:b/>
          <w:bCs/>
        </w:rPr>
        <w:t>PROCEDIMENTO LICITATÓRIO Nº 071/20</w:t>
      </w:r>
      <w:r>
        <w:rPr>
          <w:b/>
          <w:bCs/>
        </w:rPr>
        <w:t>20</w:t>
      </w:r>
    </w:p>
    <w:p w:rsidR="003E78FA" w:rsidRPr="003E78FA" w:rsidRDefault="00572915" w:rsidP="00572915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 w:rsidRPr="00572915">
        <w:rPr>
          <w:b/>
          <w:bCs/>
        </w:rPr>
        <w:t>CONTRATO ADMINISTRATIVO Nº 099/2020</w:t>
      </w:r>
    </w:p>
    <w:p w:rsidR="002A2AFA" w:rsidRDefault="002A2AFA" w:rsidP="002A2AFA">
      <w:pPr>
        <w:pStyle w:val="ParagraphStyle"/>
        <w:spacing w:after="120" w:line="312" w:lineRule="auto"/>
        <w:jc w:val="center"/>
        <w:rPr>
          <w:b/>
          <w:bCs/>
        </w:rPr>
      </w:pPr>
    </w:p>
    <w:p w:rsidR="002A2AFA" w:rsidRDefault="002A2AFA" w:rsidP="002A2AFA">
      <w:pPr>
        <w:pStyle w:val="ParagraphStyle"/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2A2AFA" w:rsidRDefault="002A2AFA" w:rsidP="002A2AFA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</w:p>
    <w:p w:rsidR="002A2AFA" w:rsidRDefault="002A2AFA" w:rsidP="002A2AFA">
      <w:pPr>
        <w:pStyle w:val="ParagraphStyle"/>
        <w:spacing w:line="315" w:lineRule="atLeast"/>
        <w:ind w:left="15" w:right="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A2AFA" w:rsidRDefault="002A2AFA" w:rsidP="002A2AFA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Através do presente instrumento de contrato, de um lado a </w:t>
      </w:r>
      <w:r>
        <w:rPr>
          <w:b/>
          <w:bCs/>
          <w:color w:val="000000"/>
          <w:sz w:val="22"/>
          <w:szCs w:val="22"/>
        </w:rPr>
        <w:t>PREFEITURA MUNICIPAL DE PALMITAL-PR</w:t>
      </w:r>
      <w:r>
        <w:rPr>
          <w:color w:val="000000"/>
          <w:sz w:val="22"/>
          <w:szCs w:val="22"/>
        </w:rPr>
        <w:t xml:space="preserve">, situada na Rua Moisés </w:t>
      </w:r>
      <w:proofErr w:type="spellStart"/>
      <w:r>
        <w:rPr>
          <w:color w:val="000000"/>
          <w:sz w:val="22"/>
          <w:szCs w:val="22"/>
        </w:rPr>
        <w:t>Lupion</w:t>
      </w:r>
      <w:proofErr w:type="spellEnd"/>
      <w:r>
        <w:rPr>
          <w:color w:val="000000"/>
          <w:sz w:val="22"/>
          <w:szCs w:val="22"/>
        </w:rPr>
        <w:t xml:space="preserve">, nº 1001, Centro na cidade de Palmital/PR, inscrita no CNPJ/MF sob nº 75.680.025/0001-82, </w:t>
      </w:r>
      <w:r>
        <w:rPr>
          <w:sz w:val="22"/>
          <w:szCs w:val="22"/>
        </w:rPr>
        <w:t xml:space="preserve">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Palmital/PR,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color w:val="000000"/>
          <w:sz w:val="22"/>
          <w:szCs w:val="22"/>
        </w:rPr>
        <w:t xml:space="preserve"> de outro de lado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CLAUDIA L FRYDER</w:t>
      </w:r>
      <w:r>
        <w:rPr>
          <w:sz w:val="22"/>
          <w:szCs w:val="22"/>
        </w:rPr>
        <w:t xml:space="preserve"> portadora do C.I. RG: , inscrita no CPF/MF: 028.800.229-67, situada na Comunidade Divisor Do Rio Branco,  - CEP: 85270000 - Bairro: Divisor Do Rio Branco, Palmital/PR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 xml:space="preserve">, fundamentados nas disposições da </w:t>
      </w:r>
      <w:r>
        <w:rPr>
          <w:color w:val="0000FF"/>
          <w:sz w:val="22"/>
          <w:szCs w:val="22"/>
        </w:rPr>
        <w:t>Lei nº 11.947/2009</w:t>
      </w:r>
      <w:r>
        <w:rPr>
          <w:sz w:val="22"/>
          <w:szCs w:val="22"/>
        </w:rPr>
        <w:t xml:space="preserve"> e da </w:t>
      </w:r>
      <w:r>
        <w:rPr>
          <w:color w:val="0000FF"/>
          <w:sz w:val="22"/>
          <w:szCs w:val="22"/>
        </w:rPr>
        <w:t>Lei nº 8.666/93</w:t>
      </w:r>
      <w:r>
        <w:rPr>
          <w:sz w:val="22"/>
          <w:szCs w:val="22"/>
        </w:rPr>
        <w:t>, e tendo em vista o que consta na Chamada Pública nº 00</w:t>
      </w:r>
      <w:r w:rsidR="00547491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</w:t>
      </w:r>
      <w:r w:rsidR="00547491">
        <w:rPr>
          <w:sz w:val="22"/>
          <w:szCs w:val="22"/>
        </w:rPr>
        <w:t>2020</w:t>
      </w:r>
      <w:r>
        <w:rPr>
          <w:sz w:val="22"/>
          <w:szCs w:val="22"/>
        </w:rPr>
        <w:t>, resolvem celebrar o presente contrato mediante as cláusulas que seguem:</w:t>
      </w: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3E78FA" w:rsidP="002A2AFA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          </w:t>
      </w:r>
      <w:r w:rsidR="002A2AFA">
        <w:rPr>
          <w:sz w:val="22"/>
          <w:szCs w:val="22"/>
        </w:rPr>
        <w:t xml:space="preserve">É objeto desta contratação a AQUISIÇÃO DE GÊNEROS ALIMENTÍCIOS DA AGRICULTURA FAMILIAR PARA ALIMENTAÇÃO ESCOLAR, PARA ALUNOS DA REDE DE EDUCAÇÃO BÁSICA PÚBLICA, VERBA FNDE/PNAE, PARA O EXERCÍCIO DE </w:t>
      </w:r>
      <w:r w:rsidR="00547491">
        <w:rPr>
          <w:sz w:val="22"/>
          <w:szCs w:val="22"/>
        </w:rPr>
        <w:t>2020</w:t>
      </w:r>
      <w:r w:rsidR="002A2AFA">
        <w:rPr>
          <w:sz w:val="22"/>
          <w:szCs w:val="22"/>
        </w:rPr>
        <w:t>, descritos no quadro previsto na Cláusula Quarta, todos de acordo com a chamada pública n.º 00</w:t>
      </w:r>
      <w:r w:rsidR="00547491">
        <w:rPr>
          <w:sz w:val="22"/>
          <w:szCs w:val="22"/>
          <w:lang w:val="pt-BR"/>
        </w:rPr>
        <w:t>2</w:t>
      </w:r>
      <w:r w:rsidR="002A2AFA">
        <w:rPr>
          <w:sz w:val="22"/>
          <w:szCs w:val="22"/>
        </w:rPr>
        <w:t>/</w:t>
      </w:r>
      <w:r w:rsidR="00547491">
        <w:rPr>
          <w:sz w:val="22"/>
          <w:szCs w:val="22"/>
        </w:rPr>
        <w:t>2020</w:t>
      </w:r>
      <w:r w:rsidR="002A2AFA">
        <w:rPr>
          <w:sz w:val="22"/>
          <w:szCs w:val="22"/>
        </w:rPr>
        <w:t>, o qual fica fazendo parte integrante do presente contrato, independentemente de anexação ou transcrição.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SEGUNDA:</w:t>
      </w: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2A2AFA" w:rsidRDefault="003E78FA" w:rsidP="002A2AFA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  </w:t>
      </w:r>
      <w:r w:rsidR="002A2AFA">
        <w:rPr>
          <w:sz w:val="22"/>
          <w:szCs w:val="22"/>
        </w:rPr>
        <w:t>O CONTRATADO se compromete a fornecer os gêneros alimentícios da Agricultura Familiar ao CONTRATANTE conforme descrito na Cláusula Quarta deste Contrato.</w:t>
      </w:r>
    </w:p>
    <w:p w:rsidR="00547491" w:rsidRPr="00547491" w:rsidRDefault="00547491" w:rsidP="002A2AFA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p w:rsidR="00547491" w:rsidRDefault="00547491" w:rsidP="00547491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CE430A" w:rsidRDefault="00CE430A" w:rsidP="00CE430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TERCEIRA:</w:t>
      </w:r>
    </w:p>
    <w:p w:rsidR="00CE430A" w:rsidRPr="00DB2372" w:rsidRDefault="00CE430A" w:rsidP="00CE430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</w:p>
    <w:p w:rsidR="00CE430A" w:rsidRDefault="00CE430A" w:rsidP="00CE430A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2A2AFA" w:rsidRPr="00CE430A" w:rsidRDefault="002A2AFA" w:rsidP="00EC63EF">
      <w:pPr>
        <w:pStyle w:val="ParagraphStyle"/>
        <w:spacing w:line="315" w:lineRule="atLeast"/>
        <w:ind w:right="105"/>
        <w:jc w:val="both"/>
        <w:rPr>
          <w:rFonts w:ascii="Times New Roman" w:hAnsi="Times New Roman" w:cs="Times New Roman"/>
          <w:sz w:val="22"/>
          <w:szCs w:val="22"/>
        </w:rPr>
      </w:pPr>
    </w:p>
    <w:p w:rsidR="002A2AFA" w:rsidRPr="00EC63EF" w:rsidRDefault="002A2AFA" w:rsidP="002A2AFA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 wp14:anchorId="19022784" wp14:editId="02B2A815">
            <wp:extent cx="9525" cy="95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FA" w:rsidRDefault="002A2AFA" w:rsidP="002A2AFA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  <w:bookmarkStart w:id="0" w:name="page8"/>
      <w:bookmarkEnd w:id="0"/>
      <w:r>
        <w:rPr>
          <w:b/>
          <w:bCs/>
          <w:sz w:val="22"/>
          <w:szCs w:val="22"/>
        </w:rPr>
        <w:t>CLÁUSULA QUARTA:</w:t>
      </w:r>
    </w:p>
    <w:p w:rsidR="002A2AFA" w:rsidRDefault="002A2AFA" w:rsidP="002A2AFA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</w:p>
    <w:p w:rsidR="002A2AFA" w:rsidRDefault="003E78FA" w:rsidP="002A2AFA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          </w:t>
      </w:r>
      <w:r w:rsidR="002A2AFA">
        <w:rPr>
          <w:sz w:val="22"/>
          <w:szCs w:val="22"/>
        </w:rPr>
        <w:t xml:space="preserve">Pelo fornecimento dos gêneros alimentícios, nos quantitativos descritos abaixo (no quadro), de Gêneros Alimentícios da Agricultura Familiar, o (a) CONTRATADO (A) receberá o valor total de </w:t>
      </w:r>
    </w:p>
    <w:p w:rsidR="00547491" w:rsidRDefault="00547491" w:rsidP="00547491">
      <w:pPr>
        <w:pStyle w:val="ParagraphStyle"/>
        <w:numPr>
          <w:ilvl w:val="0"/>
          <w:numId w:val="1"/>
        </w:numPr>
        <w:spacing w:line="315" w:lineRule="atLeast"/>
        <w:jc w:val="both"/>
        <w:rPr>
          <w:b/>
          <w:bCs/>
          <w:sz w:val="22"/>
          <w:szCs w:val="22"/>
          <w:lang w:val="pt-BR"/>
        </w:rPr>
      </w:pPr>
      <w:r w:rsidRPr="00547491">
        <w:rPr>
          <w:b/>
          <w:bCs/>
          <w:sz w:val="22"/>
          <w:szCs w:val="22"/>
        </w:rPr>
        <w:t>R$</w:t>
      </w:r>
      <w:r>
        <w:rPr>
          <w:b/>
          <w:bCs/>
          <w:sz w:val="22"/>
          <w:szCs w:val="22"/>
          <w:lang w:val="pt-BR"/>
        </w:rPr>
        <w:t xml:space="preserve"> </w:t>
      </w:r>
      <w:r w:rsidRPr="00547491">
        <w:rPr>
          <w:b/>
          <w:bCs/>
          <w:sz w:val="22"/>
          <w:szCs w:val="22"/>
        </w:rPr>
        <w:t>5.575,75 (Cinco Mil, Quinhentos e Setenta e Cinco Reais e Setenta e Cinco Centavos).</w:t>
      </w:r>
    </w:p>
    <w:p w:rsidR="00547491" w:rsidRDefault="00547491" w:rsidP="002A2AFA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E78FA">
        <w:rPr>
          <w:sz w:val="22"/>
          <w:szCs w:val="22"/>
          <w:lang w:val="pt-BR"/>
        </w:rPr>
        <w:t xml:space="preserve">          </w:t>
      </w:r>
      <w:r>
        <w:rPr>
          <w:sz w:val="22"/>
          <w:szCs w:val="22"/>
        </w:rPr>
        <w:t>O recebimento das mercadorias dar-se-á mediante apresentação do Termo de Recebimento e das Notas Fiscais de Venda pela pessoa responsável pela alimentação no local de entrega, consoante anexo deste Contrato.</w:t>
      </w:r>
    </w:p>
    <w:p w:rsidR="002A2AFA" w:rsidRDefault="002A2AFA" w:rsidP="002A2AFA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2A2AFA" w:rsidRPr="00EC63EF" w:rsidRDefault="002A2AFA" w:rsidP="002A2AFA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547491" w:rsidRPr="00547491" w:rsidRDefault="00547491" w:rsidP="00547491">
      <w:pPr>
        <w:pStyle w:val="PargrafodaLista"/>
        <w:autoSpaceDE w:val="0"/>
        <w:autoSpaceDN w:val="0"/>
        <w:adjustRightInd w:val="0"/>
        <w:spacing w:after="195" w:line="315" w:lineRule="atLeast"/>
        <w:ind w:left="15"/>
        <w:jc w:val="both"/>
        <w:rPr>
          <w:rFonts w:ascii="Arial" w:eastAsiaTheme="minorHAnsi" w:hAnsi="Arial" w:cs="Arial"/>
          <w:lang w:val="x-none" w:eastAsia="en-US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993"/>
        <w:gridCol w:w="2693"/>
        <w:gridCol w:w="850"/>
        <w:gridCol w:w="993"/>
        <w:gridCol w:w="708"/>
        <w:gridCol w:w="1134"/>
      </w:tblGrid>
      <w:tr w:rsidR="00547491" w:rsidRPr="00547491" w:rsidTr="00547491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ITENS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Item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Código do produto/serviço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Unidade de medida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 unitário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 total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LOTE: 001 -</w:t>
            </w:r>
            <w:r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</w:t>
            </w: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1259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BOLACHA CASEIRA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17,30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1.730,00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LOTE: 001 -MASSAS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DOCE DE ABÓBORA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6,33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158,25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lastRenderedPageBreak/>
              <w:t>LOTE: 001 -MASSAS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1277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PÃO CASEIRO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7,80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975,00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LOTE: 001 -MASSAS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11922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CUCA CASEIRA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8,96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896,00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LOTE: 001 -MASSAS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11924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DOCE DE LEITE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225,00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LOTE: 001 -MASSAS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21800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DOCE DE FRUTAS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POTE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162,50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 </w:t>
            </w: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9531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REPOLHO ORGANICO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241,00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11928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BATATA DOCE ORGÂNICA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325,00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11934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CHUCHU ORGÂNICO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277,00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13966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CEBOLA ORGÂNICA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196,00</w:t>
            </w:r>
          </w:p>
        </w:tc>
      </w:tr>
      <w:tr w:rsidR="00547491" w:rsidRPr="00547491" w:rsidTr="00547491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13968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AIPIM MANDIOCA ORGÂNICA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390,00</w:t>
            </w:r>
          </w:p>
        </w:tc>
      </w:tr>
      <w:tr w:rsidR="00547491" w:rsidRPr="00547491" w:rsidTr="00547491">
        <w:tc>
          <w:tcPr>
            <w:tcW w:w="85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547491" w:rsidRPr="00547491" w:rsidRDefault="00547491" w:rsidP="0054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R$</w:t>
            </w:r>
            <w:r w:rsidRPr="00547491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5.575,75</w:t>
            </w:r>
          </w:p>
        </w:tc>
      </w:tr>
    </w:tbl>
    <w:p w:rsidR="00547491" w:rsidRPr="00547491" w:rsidRDefault="00547491" w:rsidP="00547491">
      <w:pPr>
        <w:pStyle w:val="PargrafodaLista"/>
        <w:autoSpaceDE w:val="0"/>
        <w:autoSpaceDN w:val="0"/>
        <w:adjustRightInd w:val="0"/>
        <w:spacing w:after="0" w:line="315" w:lineRule="atLeast"/>
        <w:ind w:left="15"/>
        <w:jc w:val="both"/>
        <w:rPr>
          <w:rFonts w:ascii="Arial" w:eastAsiaTheme="minorHAnsi" w:hAnsi="Arial" w:cs="Arial"/>
          <w:b/>
          <w:bCs/>
          <w:lang w:val="x-none" w:eastAsia="en-US"/>
        </w:rPr>
      </w:pPr>
    </w:p>
    <w:p w:rsidR="003E78FA" w:rsidRDefault="00547491" w:rsidP="00547491">
      <w:pPr>
        <w:pStyle w:val="ParagraphStyle"/>
        <w:numPr>
          <w:ilvl w:val="0"/>
          <w:numId w:val="1"/>
        </w:numPr>
        <w:spacing w:line="315" w:lineRule="atLeast"/>
        <w:jc w:val="both"/>
        <w:rPr>
          <w:b/>
          <w:bCs/>
          <w:sz w:val="22"/>
          <w:szCs w:val="22"/>
          <w:lang w:val="pt-BR"/>
        </w:rPr>
      </w:pPr>
      <w:r w:rsidRPr="00547491">
        <w:rPr>
          <w:b/>
          <w:bCs/>
          <w:sz w:val="22"/>
          <w:szCs w:val="22"/>
        </w:rPr>
        <w:t>VALOR TOTAL DOS ITENS: R$</w:t>
      </w:r>
      <w:r>
        <w:rPr>
          <w:b/>
          <w:bCs/>
          <w:sz w:val="22"/>
          <w:szCs w:val="22"/>
          <w:lang w:val="pt-BR"/>
        </w:rPr>
        <w:t xml:space="preserve"> </w:t>
      </w:r>
      <w:r w:rsidRPr="00547491">
        <w:rPr>
          <w:b/>
          <w:bCs/>
          <w:sz w:val="22"/>
          <w:szCs w:val="22"/>
        </w:rPr>
        <w:t>5.575,75 (Cinco Mil, Quinhentos e Setenta e Cinco Reais e Setenta e Cinco Centavos).</w:t>
      </w:r>
    </w:p>
    <w:p w:rsidR="00547491" w:rsidRDefault="00547491" w:rsidP="00547491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572915" w:rsidRPr="00363DD3" w:rsidRDefault="00572915" w:rsidP="00572915">
      <w:pPr>
        <w:autoSpaceDE w:val="0"/>
        <w:autoSpaceDN w:val="0"/>
        <w:adjustRightInd w:val="0"/>
        <w:spacing w:after="0" w:line="315" w:lineRule="atLeast"/>
        <w:ind w:firstLine="840"/>
        <w:jc w:val="both"/>
        <w:rPr>
          <w:rFonts w:ascii="Arial" w:hAnsi="Arial" w:cs="Arial"/>
          <w:lang w:val="x-none"/>
        </w:rPr>
      </w:pPr>
    </w:p>
    <w:tbl>
      <w:tblPr>
        <w:tblW w:w="5503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4"/>
        <w:gridCol w:w="3191"/>
        <w:gridCol w:w="949"/>
        <w:gridCol w:w="2211"/>
        <w:gridCol w:w="3026"/>
      </w:tblGrid>
      <w:tr w:rsidR="00572915" w:rsidRPr="00363DD3" w:rsidTr="00891C6A">
        <w:tc>
          <w:tcPr>
            <w:tcW w:w="9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DOTAÇÕES</w:t>
            </w:r>
          </w:p>
        </w:tc>
      </w:tr>
      <w:tr w:rsidR="00572915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Conta da despesa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Funcional programática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Fonte de recurso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Natureza da despesa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Grupo da fonte</w:t>
            </w:r>
          </w:p>
        </w:tc>
      </w:tr>
      <w:tr w:rsidR="00572915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2050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07.002.12.361.1201.2041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3.3.90.32.05.00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2915" w:rsidRPr="00363DD3" w:rsidRDefault="00572915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 Exercício</w:t>
            </w:r>
          </w:p>
        </w:tc>
      </w:tr>
    </w:tbl>
    <w:p w:rsidR="00572915" w:rsidRDefault="00572915" w:rsidP="00572915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SEXTA:</w:t>
      </w:r>
    </w:p>
    <w:p w:rsidR="002A2AFA" w:rsidRDefault="002A2AFA" w:rsidP="002A2AFA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2A2AFA" w:rsidRDefault="002A2AFA" w:rsidP="002A2AFA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2A2AFA">
        <w:rPr>
          <w:b/>
          <w:sz w:val="22"/>
          <w:szCs w:val="22"/>
        </w:rPr>
        <w:t>CLÁUSULA SEXTA - PRAZO E LOCAL DE ENTREGA</w:t>
      </w:r>
    </w:p>
    <w:p w:rsidR="002A2AFA" w:rsidRPr="002A2AFA" w:rsidRDefault="002A2AFA" w:rsidP="002A2AFA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spacing w:after="195" w:line="276" w:lineRule="auto"/>
        <w:ind w:firstLine="1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objeto desta contratação será fornecido, conforme Cronograma abaixo:</w:t>
      </w:r>
    </w:p>
    <w:p w:rsidR="002A2AFA" w:rsidRDefault="002A2AFA" w:rsidP="00DD4951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1001, Centro, Palmital/PR.</w:t>
      </w:r>
    </w:p>
    <w:p w:rsidR="003E78FA" w:rsidRPr="003E78FA" w:rsidRDefault="003E78FA" w:rsidP="00DD4951">
      <w:pPr>
        <w:pStyle w:val="ParagraphStyle"/>
        <w:spacing w:before="120" w:after="120" w:line="315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                  </w:t>
      </w:r>
      <w:r w:rsidR="002A2AFA">
        <w:rPr>
          <w:sz w:val="22"/>
          <w:szCs w:val="22"/>
        </w:rPr>
        <w:t xml:space="preserve">Semanalmente nas segundas-feiras, durante o período de </w:t>
      </w:r>
      <w:r w:rsidR="00CE430A">
        <w:rPr>
          <w:sz w:val="22"/>
          <w:szCs w:val="22"/>
          <w:lang w:val="pt-BR"/>
        </w:rPr>
        <w:t>Julho</w:t>
      </w:r>
      <w:r w:rsidR="002A2AFA">
        <w:rPr>
          <w:sz w:val="22"/>
          <w:szCs w:val="22"/>
        </w:rPr>
        <w:t xml:space="preserve"> a </w:t>
      </w:r>
      <w:r>
        <w:rPr>
          <w:sz w:val="22"/>
          <w:szCs w:val="22"/>
          <w:lang w:val="pt-BR"/>
        </w:rPr>
        <w:t>Novembro</w:t>
      </w:r>
      <w:r w:rsidR="002A2AFA">
        <w:rPr>
          <w:sz w:val="22"/>
          <w:szCs w:val="22"/>
        </w:rPr>
        <w:t xml:space="preserve"> de </w:t>
      </w:r>
      <w:r w:rsidR="00547491">
        <w:rPr>
          <w:sz w:val="22"/>
          <w:szCs w:val="22"/>
        </w:rPr>
        <w:t>2020</w:t>
      </w:r>
      <w:r w:rsidR="002A2AFA">
        <w:rPr>
          <w:sz w:val="22"/>
          <w:szCs w:val="22"/>
        </w:rPr>
        <w:t>, conforme segue: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5500"/>
      </w:tblGrid>
      <w:tr w:rsidR="003E78FA" w:rsidRPr="00AB7BD1" w:rsidTr="003E78FA">
        <w:tc>
          <w:tcPr>
            <w:tcW w:w="4247" w:type="dxa"/>
          </w:tcPr>
          <w:p w:rsidR="003E78FA" w:rsidRPr="00AB7BD1" w:rsidRDefault="003E78FA" w:rsidP="003E78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7BD1">
              <w:rPr>
                <w:rFonts w:ascii="Arial" w:hAnsi="Arial" w:cs="Arial"/>
                <w:b/>
                <w:sz w:val="24"/>
                <w:szCs w:val="24"/>
              </w:rPr>
              <w:t>Mês</w:t>
            </w:r>
          </w:p>
        </w:tc>
        <w:tc>
          <w:tcPr>
            <w:tcW w:w="5500" w:type="dxa"/>
          </w:tcPr>
          <w:p w:rsidR="003E78FA" w:rsidRPr="00AB7BD1" w:rsidRDefault="003E78FA" w:rsidP="003E78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7BD1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</w:tr>
      <w:tr w:rsidR="003E78FA" w:rsidRPr="00AB7BD1" w:rsidTr="003E78FA">
        <w:tc>
          <w:tcPr>
            <w:tcW w:w="4247" w:type="dxa"/>
          </w:tcPr>
          <w:p w:rsidR="003E78FA" w:rsidRPr="00AB7BD1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Julho</w:t>
            </w:r>
          </w:p>
        </w:tc>
        <w:tc>
          <w:tcPr>
            <w:tcW w:w="5500" w:type="dxa"/>
          </w:tcPr>
          <w:p w:rsidR="003E78FA" w:rsidRPr="00AB7BD1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, 08/07, 29/07</w:t>
            </w:r>
          </w:p>
        </w:tc>
      </w:tr>
      <w:tr w:rsidR="003E78FA" w:rsidRPr="00AB7BD1" w:rsidTr="003E78FA">
        <w:tc>
          <w:tcPr>
            <w:tcW w:w="4247" w:type="dxa"/>
          </w:tcPr>
          <w:p w:rsidR="003E78FA" w:rsidRPr="00AB7BD1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5500" w:type="dxa"/>
          </w:tcPr>
          <w:p w:rsidR="003E78FA" w:rsidRPr="00AB7BD1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12/08, 19/08, 26/08</w:t>
            </w:r>
          </w:p>
        </w:tc>
      </w:tr>
      <w:tr w:rsidR="003E78FA" w:rsidRPr="00AB7BD1" w:rsidTr="003E78FA">
        <w:tc>
          <w:tcPr>
            <w:tcW w:w="4247" w:type="dxa"/>
          </w:tcPr>
          <w:p w:rsidR="003E78FA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Setembro</w:t>
            </w:r>
          </w:p>
        </w:tc>
        <w:tc>
          <w:tcPr>
            <w:tcW w:w="5500" w:type="dxa"/>
          </w:tcPr>
          <w:p w:rsidR="003E78FA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02/09, 09/09, 16/09, 23/09, 30/09</w:t>
            </w:r>
          </w:p>
        </w:tc>
      </w:tr>
      <w:tr w:rsidR="003E78FA" w:rsidRPr="00AB7BD1" w:rsidTr="003E78FA">
        <w:tc>
          <w:tcPr>
            <w:tcW w:w="4247" w:type="dxa"/>
          </w:tcPr>
          <w:p w:rsidR="003E78FA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Outubro</w:t>
            </w:r>
          </w:p>
        </w:tc>
        <w:tc>
          <w:tcPr>
            <w:tcW w:w="5500" w:type="dxa"/>
          </w:tcPr>
          <w:p w:rsidR="003E78FA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07/10, 21/10, 28/10</w:t>
            </w:r>
          </w:p>
        </w:tc>
      </w:tr>
      <w:tr w:rsidR="003E78FA" w:rsidRPr="00AB7BD1" w:rsidTr="003E78FA">
        <w:tc>
          <w:tcPr>
            <w:tcW w:w="4247" w:type="dxa"/>
          </w:tcPr>
          <w:p w:rsidR="003E78FA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Novembro</w:t>
            </w:r>
          </w:p>
        </w:tc>
        <w:tc>
          <w:tcPr>
            <w:tcW w:w="5500" w:type="dxa"/>
          </w:tcPr>
          <w:p w:rsidR="003E78FA" w:rsidRDefault="003E78FA" w:rsidP="003E78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04/11, 18/11, 25/11</w:t>
            </w:r>
          </w:p>
        </w:tc>
      </w:tr>
    </w:tbl>
    <w:p w:rsidR="002A2AFA" w:rsidRPr="003E78FA" w:rsidRDefault="002A2AFA" w:rsidP="002A2AFA">
      <w:pPr>
        <w:pStyle w:val="ParagraphStyle"/>
        <w:spacing w:line="276" w:lineRule="auto"/>
        <w:jc w:val="both"/>
        <w:rPr>
          <w:color w:val="000000"/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2A2AFA" w:rsidRDefault="002A2AFA" w:rsidP="002A2AFA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2A2AFA" w:rsidRDefault="00FC3C34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FC3C34" w:rsidP="002A2AFA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</w:t>
      </w:r>
      <w:r>
        <w:rPr>
          <w:sz w:val="22"/>
          <w:szCs w:val="22"/>
        </w:rPr>
        <w:t xml:space="preserve"> </w:t>
      </w:r>
      <w:r w:rsidR="00CD0D39">
        <w:rPr>
          <w:sz w:val="22"/>
          <w:szCs w:val="22"/>
        </w:rPr>
        <w:t>contratante que não seguir a forma de liberação de recursos para pagamento do contratado, está sujeito a pagamento de multa de 2%, mais juros de 0,1% ao dia, sobre o valor da parcela vencida.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2A2AFA" w:rsidRPr="002A2AFA" w:rsidRDefault="002A2AFA" w:rsidP="002A2AFA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1" w:name="page9"/>
      <w:bookmarkEnd w:id="1"/>
      <w:r>
        <w:rPr>
          <w:b/>
          <w:bCs/>
          <w:sz w:val="22"/>
          <w:szCs w:val="22"/>
        </w:rPr>
        <w:lastRenderedPageBreak/>
        <w:t>CLÁUSULA DÉCIMA: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2A2AFA" w:rsidRDefault="002A2AFA" w:rsidP="002A2AFA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2A2AFA" w:rsidRDefault="002A2AFA" w:rsidP="002A2AFA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2A2AFA" w:rsidRDefault="002A2AFA" w:rsidP="002A2AF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PRIMEIRA:</w:t>
      </w: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 multa aplicada após regular processo administrativo poderá ser descontada dos pagamentos eventualmente devidos pelo CONTRATANTE ou, quando for o caso, cobrada judicialmente.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presente contrato rege-se, ainda, pela Chamada Pública n.º </w:t>
      </w:r>
      <w:r w:rsidR="00CD0D39">
        <w:rPr>
          <w:color w:val="000000"/>
          <w:sz w:val="22"/>
          <w:szCs w:val="22"/>
          <w:lang w:val="pt-BR"/>
        </w:rPr>
        <w:t>00</w:t>
      </w:r>
      <w:r w:rsidR="00CE430A">
        <w:rPr>
          <w:color w:val="000000"/>
          <w:sz w:val="22"/>
          <w:szCs w:val="22"/>
          <w:lang w:val="pt-BR"/>
        </w:rPr>
        <w:t>2</w:t>
      </w:r>
      <w:bookmarkStart w:id="2" w:name="_GoBack"/>
      <w:bookmarkEnd w:id="2"/>
      <w:r>
        <w:rPr>
          <w:color w:val="000000"/>
          <w:sz w:val="22"/>
          <w:szCs w:val="22"/>
        </w:rPr>
        <w:t>/</w:t>
      </w:r>
      <w:r w:rsidR="00547491">
        <w:rPr>
          <w:color w:val="000000"/>
          <w:sz w:val="22"/>
          <w:szCs w:val="22"/>
        </w:rPr>
        <w:t>2020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2A2AFA" w:rsidRDefault="002A2AFA" w:rsidP="002A2AFA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QUARTA: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DÉCIMA QUINTA: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Pela inobservância de qualquer de suas condições;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2A2AFA" w:rsidRDefault="002A2AFA" w:rsidP="002A2AFA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SÉTIMA: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presente contrato vigorará da sua assinatura até a entrega total dos produtos mediante o cronograma apresentado (Cláusula Quarta) ou até 31de Dezembro de </w:t>
      </w:r>
      <w:r w:rsidR="00547491">
        <w:rPr>
          <w:sz w:val="22"/>
          <w:szCs w:val="22"/>
        </w:rPr>
        <w:t>2020</w:t>
      </w:r>
      <w:r>
        <w:rPr>
          <w:sz w:val="22"/>
          <w:szCs w:val="22"/>
        </w:rPr>
        <w:t>.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2A2AFA" w:rsidRDefault="002A2AFA" w:rsidP="002A2AF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2A2AFA" w:rsidRDefault="002A2AFA" w:rsidP="002A2AFA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  <w:r>
        <w:rPr>
          <w:sz w:val="22"/>
          <w:szCs w:val="22"/>
        </w:rPr>
        <w:t>E, por estarem assim, justos e contratados, assinam o presente instrumento em três vias de igual teor e forma, na presença de duas testemunhas.</w:t>
      </w:r>
    </w:p>
    <w:p w:rsidR="002A2AFA" w:rsidRDefault="002A2AFA" w:rsidP="002A2AFA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2A2AFA" w:rsidRDefault="002A2AFA" w:rsidP="002A2AFA">
      <w:pPr>
        <w:pStyle w:val="ParagraphStyle"/>
        <w:spacing w:line="315" w:lineRule="atLeast"/>
        <w:ind w:left="15" w:right="60"/>
        <w:jc w:val="right"/>
        <w:rPr>
          <w:rFonts w:ascii="Times New Roman" w:hAnsi="Times New Roman" w:cs="Times New Roman"/>
          <w:sz w:val="22"/>
          <w:szCs w:val="22"/>
        </w:rPr>
      </w:pPr>
    </w:p>
    <w:p w:rsidR="002A2AFA" w:rsidRDefault="002A2AFA" w:rsidP="002A2AFA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 wp14:anchorId="08C5B701" wp14:editId="240A554A">
            <wp:extent cx="9525" cy="95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915" w:rsidRDefault="00CD0D39" w:rsidP="002A2AFA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3" w:name="page10"/>
      <w:bookmarkEnd w:id="3"/>
      <w:r>
        <w:rPr>
          <w:sz w:val="22"/>
          <w:szCs w:val="22"/>
        </w:rPr>
        <w:t xml:space="preserve">Palmital/PR,  </w:t>
      </w:r>
    </w:p>
    <w:p w:rsidR="002A2AFA" w:rsidRDefault="00572915" w:rsidP="002A2AFA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08</w:t>
      </w:r>
      <w:r w:rsidR="002A2AFA">
        <w:rPr>
          <w:sz w:val="22"/>
          <w:szCs w:val="22"/>
        </w:rPr>
        <w:t>/0</w:t>
      </w:r>
      <w:r>
        <w:rPr>
          <w:sz w:val="22"/>
          <w:szCs w:val="22"/>
          <w:lang w:val="pt-BR"/>
        </w:rPr>
        <w:t>7</w:t>
      </w:r>
      <w:r w:rsidR="002A2AFA">
        <w:rPr>
          <w:sz w:val="22"/>
          <w:szCs w:val="22"/>
        </w:rPr>
        <w:t>/</w:t>
      </w:r>
      <w:r w:rsidR="00547491">
        <w:rPr>
          <w:sz w:val="22"/>
          <w:szCs w:val="22"/>
        </w:rPr>
        <w:t>2020</w:t>
      </w:r>
    </w:p>
    <w:p w:rsidR="00547491" w:rsidRPr="003E78FA" w:rsidRDefault="00547491" w:rsidP="002A2AFA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ind w:left="15"/>
        <w:rPr>
          <w:sz w:val="22"/>
          <w:szCs w:val="22"/>
        </w:rPr>
      </w:pPr>
    </w:p>
    <w:p w:rsidR="002A2AFA" w:rsidRDefault="002A2AFA" w:rsidP="002A2AFA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2A2AFA" w:rsidRDefault="002A2AFA" w:rsidP="002A2AFA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2A2AFA" w:rsidRDefault="002A2AFA" w:rsidP="002A2AFA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2A2AFA" w:rsidRDefault="002A2AFA" w:rsidP="002A2AFA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lastRenderedPageBreak/>
        <w:t>Contratante</w:t>
      </w:r>
    </w:p>
    <w:p w:rsidR="00547491" w:rsidRDefault="00547491" w:rsidP="002A2AFA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547491" w:rsidRPr="00547491" w:rsidRDefault="00547491" w:rsidP="002A2AFA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2A2AFA" w:rsidRDefault="002A2AFA" w:rsidP="002A2AFA">
      <w:pPr>
        <w:pStyle w:val="ParagraphStyle"/>
        <w:spacing w:line="276" w:lineRule="auto"/>
        <w:jc w:val="both"/>
        <w:rPr>
          <w:sz w:val="22"/>
          <w:szCs w:val="22"/>
        </w:rPr>
      </w:pPr>
    </w:p>
    <w:p w:rsidR="002A2AFA" w:rsidRPr="003E78FA" w:rsidRDefault="002A2AFA" w:rsidP="002A2AFA">
      <w:pPr>
        <w:pStyle w:val="ParagraphStyle"/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Pr="003E78FA">
        <w:rPr>
          <w:b/>
          <w:sz w:val="22"/>
          <w:szCs w:val="22"/>
        </w:rPr>
        <w:t>____________________</w:t>
      </w:r>
    </w:p>
    <w:p w:rsidR="002A2AFA" w:rsidRPr="003E78FA" w:rsidRDefault="002A2AFA" w:rsidP="002A2AFA">
      <w:pPr>
        <w:pStyle w:val="ParagraphStyle"/>
        <w:spacing w:line="276" w:lineRule="auto"/>
        <w:rPr>
          <w:b/>
          <w:sz w:val="22"/>
          <w:szCs w:val="22"/>
        </w:rPr>
      </w:pPr>
      <w:r w:rsidRPr="003E78FA">
        <w:rPr>
          <w:b/>
          <w:sz w:val="22"/>
          <w:szCs w:val="22"/>
        </w:rPr>
        <w:t>CLAUDIA L FRYDER</w:t>
      </w:r>
    </w:p>
    <w:p w:rsidR="002A2AFA" w:rsidRPr="003E78FA" w:rsidRDefault="002A2AFA" w:rsidP="002A2AFA">
      <w:pPr>
        <w:pStyle w:val="ParagraphStyle"/>
        <w:spacing w:line="276" w:lineRule="auto"/>
        <w:rPr>
          <w:b/>
          <w:sz w:val="22"/>
          <w:szCs w:val="22"/>
        </w:rPr>
      </w:pPr>
      <w:r w:rsidRPr="003E78FA">
        <w:rPr>
          <w:b/>
          <w:sz w:val="22"/>
          <w:szCs w:val="22"/>
        </w:rPr>
        <w:t>028.800.229-67</w:t>
      </w:r>
    </w:p>
    <w:p w:rsidR="002A2AFA" w:rsidRDefault="002A2AFA" w:rsidP="002A2AFA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  <w:r w:rsidRPr="003E78FA">
        <w:rPr>
          <w:b/>
          <w:sz w:val="22"/>
          <w:szCs w:val="22"/>
        </w:rPr>
        <w:t>Contratada</w:t>
      </w:r>
    </w:p>
    <w:p w:rsidR="00547491" w:rsidRDefault="00547491" w:rsidP="002A2AFA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</w:p>
    <w:p w:rsidR="00547491" w:rsidRPr="00547491" w:rsidRDefault="00547491" w:rsidP="002A2AFA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</w:p>
    <w:p w:rsidR="002A2AFA" w:rsidRPr="00E1743D" w:rsidRDefault="002A2AFA" w:rsidP="002A2AFA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:rsidR="00EC63EF" w:rsidRDefault="002A2AFA" w:rsidP="002A2AFA">
      <w:pPr>
        <w:pStyle w:val="ParagraphStyle"/>
        <w:spacing w:after="195"/>
        <w:jc w:val="both"/>
        <w:rPr>
          <w:b/>
          <w:lang w:val="pt-BR"/>
        </w:rPr>
      </w:pPr>
      <w:r w:rsidRPr="003E78FA">
        <w:rPr>
          <w:b/>
        </w:rPr>
        <w:t>Testemunhas:</w:t>
      </w:r>
    </w:p>
    <w:p w:rsidR="00547491" w:rsidRPr="00547491" w:rsidRDefault="00547491" w:rsidP="002A2AFA">
      <w:pPr>
        <w:pStyle w:val="ParagraphStyle"/>
        <w:spacing w:after="195"/>
        <w:jc w:val="both"/>
        <w:rPr>
          <w:b/>
          <w:lang w:val="pt-BR"/>
        </w:rPr>
      </w:pPr>
    </w:p>
    <w:p w:rsidR="002A2AFA" w:rsidRPr="003E78FA" w:rsidRDefault="00EC63EF" w:rsidP="00CD0D39">
      <w:pPr>
        <w:pStyle w:val="ParagraphStyle"/>
        <w:rPr>
          <w:b/>
          <w:sz w:val="20"/>
          <w:szCs w:val="20"/>
        </w:rPr>
      </w:pPr>
      <w:r w:rsidRPr="003E78FA">
        <w:rPr>
          <w:b/>
          <w:lang w:val="pt-BR"/>
        </w:rPr>
        <w:t>_____________________</w:t>
      </w:r>
      <w:r w:rsidR="00CD0D39" w:rsidRPr="003E78FA">
        <w:rPr>
          <w:b/>
          <w:lang w:val="pt-BR"/>
        </w:rPr>
        <w:t xml:space="preserve">                </w:t>
      </w:r>
      <w:r w:rsidR="00CD0D39" w:rsidRPr="003E78FA">
        <w:rPr>
          <w:b/>
          <w:sz w:val="20"/>
          <w:szCs w:val="20"/>
          <w:lang w:val="pt-BR"/>
        </w:rPr>
        <w:t xml:space="preserve">                                      </w:t>
      </w:r>
    </w:p>
    <w:tbl>
      <w:tblPr>
        <w:tblW w:w="9600" w:type="dxa"/>
        <w:tblCellSpacing w:w="15" w:type="dxa"/>
        <w:tblInd w:w="3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2A2AFA" w:rsidRPr="003E78FA" w:rsidTr="00CD0D39">
        <w:trPr>
          <w:tblCellSpacing w:w="15" w:type="dxa"/>
        </w:trPr>
        <w:tc>
          <w:tcPr>
            <w:tcW w:w="4747" w:type="dxa"/>
          </w:tcPr>
          <w:p w:rsidR="002A2AFA" w:rsidRPr="003E78FA" w:rsidRDefault="00EC63EF" w:rsidP="002A2AFA">
            <w:pPr>
              <w:pStyle w:val="ParagraphStyle"/>
              <w:rPr>
                <w:b/>
                <w:sz w:val="20"/>
                <w:szCs w:val="20"/>
              </w:rPr>
            </w:pPr>
            <w:r w:rsidRPr="003E78FA">
              <w:rPr>
                <w:b/>
                <w:sz w:val="20"/>
                <w:szCs w:val="20"/>
                <w:lang w:val="pt-BR"/>
              </w:rPr>
              <w:t xml:space="preserve">NOME: </w:t>
            </w:r>
            <w:r w:rsidR="002A2AFA" w:rsidRPr="003E78FA">
              <w:rPr>
                <w:b/>
                <w:sz w:val="20"/>
                <w:szCs w:val="20"/>
              </w:rPr>
              <w:t>ELIAS SIOMA</w:t>
            </w:r>
          </w:p>
          <w:p w:rsidR="00CD0D39" w:rsidRPr="003E78FA" w:rsidRDefault="00EC63EF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  <w:proofErr w:type="gramStart"/>
            <w:r w:rsidRPr="003E78FA">
              <w:rPr>
                <w:b/>
                <w:sz w:val="20"/>
                <w:szCs w:val="20"/>
                <w:lang w:val="pt-BR"/>
              </w:rPr>
              <w:t>CPF:</w:t>
            </w:r>
            <w:proofErr w:type="gramEnd"/>
            <w:r w:rsidR="002A2AFA" w:rsidRPr="003E78FA">
              <w:rPr>
                <w:b/>
                <w:sz w:val="20"/>
                <w:szCs w:val="20"/>
              </w:rPr>
              <w:t>90539850934</w:t>
            </w:r>
          </w:p>
          <w:p w:rsidR="00CD0D39" w:rsidRPr="003E78FA" w:rsidRDefault="00CD0D39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CD0D39" w:rsidRPr="003E78FA" w:rsidRDefault="00CD0D39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CD0D39" w:rsidRPr="003E78FA" w:rsidRDefault="00CD0D39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  <w:r w:rsidRPr="003E78FA">
              <w:rPr>
                <w:b/>
                <w:sz w:val="20"/>
                <w:szCs w:val="20"/>
                <w:lang w:val="pt-BR"/>
              </w:rPr>
              <w:t>_________________________________</w:t>
            </w:r>
            <w:proofErr w:type="gramStart"/>
            <w:r w:rsidRPr="003E78FA">
              <w:rPr>
                <w:b/>
                <w:sz w:val="20"/>
                <w:szCs w:val="20"/>
                <w:lang w:val="pt-BR"/>
              </w:rPr>
              <w:t xml:space="preserve">  </w:t>
            </w:r>
          </w:p>
          <w:p w:rsidR="00CD0D39" w:rsidRPr="003E78FA" w:rsidRDefault="00CD0D39" w:rsidP="00CD0D39">
            <w:pPr>
              <w:pStyle w:val="ParagraphStyle"/>
              <w:rPr>
                <w:b/>
                <w:sz w:val="20"/>
                <w:szCs w:val="20"/>
              </w:rPr>
            </w:pPr>
            <w:r w:rsidRPr="003E78FA">
              <w:rPr>
                <w:b/>
                <w:sz w:val="20"/>
                <w:szCs w:val="20"/>
                <w:lang w:val="pt-BR"/>
              </w:rPr>
              <w:t>NOME:</w:t>
            </w:r>
            <w:proofErr w:type="gramEnd"/>
            <w:r w:rsidRPr="003E78FA">
              <w:rPr>
                <w:b/>
                <w:sz w:val="20"/>
                <w:szCs w:val="20"/>
              </w:rPr>
              <w:t>SORAIA ANGELICA MOHANNA</w:t>
            </w:r>
          </w:p>
          <w:p w:rsidR="002A2AFA" w:rsidRDefault="00CD0D39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  <w:proofErr w:type="gramStart"/>
            <w:r w:rsidRPr="003E78FA">
              <w:rPr>
                <w:b/>
                <w:sz w:val="20"/>
                <w:szCs w:val="20"/>
                <w:lang w:val="pt-BR"/>
              </w:rPr>
              <w:t>CPF:</w:t>
            </w:r>
            <w:proofErr w:type="gramEnd"/>
            <w:r w:rsidRPr="003E78FA">
              <w:rPr>
                <w:b/>
                <w:sz w:val="20"/>
                <w:szCs w:val="20"/>
              </w:rPr>
              <w:t>04855925926</w:t>
            </w:r>
          </w:p>
          <w:p w:rsid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  <w:p w:rsidR="00E1743D" w:rsidRPr="00E1743D" w:rsidRDefault="00E1743D" w:rsidP="00CD0D39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</w:tc>
        <w:tc>
          <w:tcPr>
            <w:tcW w:w="4763" w:type="dxa"/>
          </w:tcPr>
          <w:p w:rsidR="002A2AFA" w:rsidRPr="003E78FA" w:rsidRDefault="002A2AFA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</w:tc>
      </w:tr>
      <w:tr w:rsidR="002A2AFA" w:rsidTr="003E78FA">
        <w:tblPrEx>
          <w:tblCellSpacing w:w="525" w:type="dxa"/>
        </w:tblPrEx>
        <w:trPr>
          <w:trHeight w:val="1218"/>
          <w:tblCellSpacing w:w="525" w:type="dxa"/>
        </w:trPr>
        <w:tc>
          <w:tcPr>
            <w:tcW w:w="4747" w:type="dxa"/>
          </w:tcPr>
          <w:p w:rsidR="002A2AFA" w:rsidRDefault="002A2AF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763" w:type="dxa"/>
          </w:tcPr>
          <w:p w:rsidR="002A2AFA" w:rsidRDefault="002A2AFA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C81BA0" w:rsidRDefault="00C81BA0" w:rsidP="002A2AFA"/>
    <w:sectPr w:rsidR="00C81BA0" w:rsidSect="00FC3C34">
      <w:headerReference w:type="default" r:id="rId9"/>
      <w:footerReference w:type="default" r:id="rId10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491" w:rsidRDefault="00547491" w:rsidP="002A2AFA">
      <w:pPr>
        <w:spacing w:after="0" w:line="240" w:lineRule="auto"/>
      </w:pPr>
      <w:r>
        <w:separator/>
      </w:r>
    </w:p>
  </w:endnote>
  <w:endnote w:type="continuationSeparator" w:id="0">
    <w:p w:rsidR="00547491" w:rsidRDefault="00547491" w:rsidP="002A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491" w:rsidRPr="00EB2FE5" w:rsidRDefault="00547491" w:rsidP="002A2AFA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547491" w:rsidRPr="00EB2FE5" w:rsidRDefault="00547491" w:rsidP="002A2AFA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547491" w:rsidRPr="00EB2FE5" w:rsidRDefault="00547491" w:rsidP="002A2AFA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547491" w:rsidRDefault="00547491">
    <w:pPr>
      <w:pStyle w:val="Rodap"/>
    </w:pPr>
  </w:p>
  <w:p w:rsidR="00547491" w:rsidRDefault="0054749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491" w:rsidRDefault="00547491" w:rsidP="002A2AFA">
      <w:pPr>
        <w:spacing w:after="0" w:line="240" w:lineRule="auto"/>
      </w:pPr>
      <w:r>
        <w:separator/>
      </w:r>
    </w:p>
  </w:footnote>
  <w:footnote w:type="continuationSeparator" w:id="0">
    <w:p w:rsidR="00547491" w:rsidRDefault="00547491" w:rsidP="002A2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491" w:rsidRDefault="00547491">
    <w:pPr>
      <w:pStyle w:val="Cabealho"/>
    </w:pPr>
    <w:r>
      <w:rPr>
        <w:noProof/>
        <w:lang w:eastAsia="pt-BR"/>
      </w:rPr>
      <w:drawing>
        <wp:inline distT="0" distB="0" distL="0" distR="0" wp14:anchorId="28B149B7" wp14:editId="3465C8D9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7491" w:rsidRDefault="0054749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01C51"/>
    <w:multiLevelType w:val="multilevel"/>
    <w:tmpl w:val="4F8AD4DC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3EF7D2FB"/>
    <w:multiLevelType w:val="multilevel"/>
    <w:tmpl w:val="6D5DAAFE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6668A891"/>
    <w:multiLevelType w:val="multilevel"/>
    <w:tmpl w:val="777CCCE9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FA"/>
    <w:rsid w:val="002A2AFA"/>
    <w:rsid w:val="003E78FA"/>
    <w:rsid w:val="00547491"/>
    <w:rsid w:val="00572915"/>
    <w:rsid w:val="005943E3"/>
    <w:rsid w:val="00775C6B"/>
    <w:rsid w:val="00857EF1"/>
    <w:rsid w:val="00C81BA0"/>
    <w:rsid w:val="00CB1740"/>
    <w:rsid w:val="00CD0D39"/>
    <w:rsid w:val="00CE430A"/>
    <w:rsid w:val="00DD4951"/>
    <w:rsid w:val="00E1743D"/>
    <w:rsid w:val="00EC63EF"/>
    <w:rsid w:val="00FC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EF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A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A2AF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2A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A2AFA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A2AFA"/>
  </w:style>
  <w:style w:type="paragraph" w:styleId="Rodap">
    <w:name w:val="footer"/>
    <w:basedOn w:val="Normal"/>
    <w:link w:val="RodapChar"/>
    <w:uiPriority w:val="99"/>
    <w:unhideWhenUsed/>
    <w:rsid w:val="002A2AFA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A2AFA"/>
  </w:style>
  <w:style w:type="table" w:styleId="Tabelacomgrade">
    <w:name w:val="Table Grid"/>
    <w:basedOn w:val="Tabelanormal"/>
    <w:uiPriority w:val="39"/>
    <w:rsid w:val="003E7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47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EF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A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A2AF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2A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A2AFA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A2AFA"/>
  </w:style>
  <w:style w:type="paragraph" w:styleId="Rodap">
    <w:name w:val="footer"/>
    <w:basedOn w:val="Normal"/>
    <w:link w:val="RodapChar"/>
    <w:uiPriority w:val="99"/>
    <w:unhideWhenUsed/>
    <w:rsid w:val="002A2AFA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A2AFA"/>
  </w:style>
  <w:style w:type="table" w:styleId="Tabelacomgrade">
    <w:name w:val="Table Grid"/>
    <w:basedOn w:val="Tabelanormal"/>
    <w:uiPriority w:val="39"/>
    <w:rsid w:val="003E7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47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1483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2020-07-28T20:17:00Z</cp:lastPrinted>
  <dcterms:created xsi:type="dcterms:W3CDTF">2020-07-28T17:04:00Z</dcterms:created>
  <dcterms:modified xsi:type="dcterms:W3CDTF">2020-07-28T20:17:00Z</dcterms:modified>
</cp:coreProperties>
</file>