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A25" w:rsidRPr="000029BF" w:rsidRDefault="009C4A25" w:rsidP="000029BF">
      <w:pPr>
        <w:pStyle w:val="ParagraphStyle"/>
        <w:spacing w:line="315" w:lineRule="atLeast"/>
        <w:rPr>
          <w:b/>
          <w:bCs/>
          <w:lang w:val="pt-BR"/>
        </w:rPr>
      </w:pPr>
    </w:p>
    <w:p w:rsidR="009C4A25" w:rsidRDefault="009C4A25" w:rsidP="009C4A25">
      <w:pPr>
        <w:pStyle w:val="ParagraphStyle"/>
        <w:spacing w:after="195" w:line="276" w:lineRule="auto"/>
        <w:jc w:val="center"/>
        <w:rPr>
          <w:b/>
          <w:bCs/>
          <w:sz w:val="26"/>
          <w:szCs w:val="26"/>
        </w:rPr>
      </w:pPr>
      <w:r>
        <w:rPr>
          <w:b/>
          <w:bCs/>
          <w:sz w:val="26"/>
          <w:szCs w:val="26"/>
        </w:rPr>
        <w:t xml:space="preserve">SECRETARIA MUNICIPAL DE ADMINISTRAÇÃO </w:t>
      </w:r>
    </w:p>
    <w:p w:rsidR="009C4A25" w:rsidRDefault="009C4A25" w:rsidP="009C4A25">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9C4A25" w:rsidRDefault="009C4A25" w:rsidP="009C4A25">
      <w:pPr>
        <w:pStyle w:val="ParagraphStyle"/>
        <w:spacing w:line="315" w:lineRule="atLeast"/>
        <w:jc w:val="center"/>
        <w:rPr>
          <w:b/>
          <w:bCs/>
        </w:rPr>
      </w:pPr>
      <w:r>
        <w:rPr>
          <w:b/>
          <w:bCs/>
        </w:rPr>
        <w:t>Pregão Nº 23/2020</w:t>
      </w:r>
    </w:p>
    <w:p w:rsidR="009C4A25" w:rsidRDefault="009C4A25" w:rsidP="009C4A25">
      <w:pPr>
        <w:pStyle w:val="ParagraphStyle"/>
        <w:spacing w:line="315" w:lineRule="atLeast"/>
        <w:jc w:val="center"/>
        <w:rPr>
          <w:b/>
          <w:bCs/>
        </w:rPr>
      </w:pPr>
    </w:p>
    <w:p w:rsidR="009C4A25" w:rsidRDefault="009C4A25" w:rsidP="009C4A25">
      <w:pPr>
        <w:pStyle w:val="ParagraphStyle"/>
        <w:spacing w:line="315" w:lineRule="atLeast"/>
        <w:jc w:val="center"/>
        <w:rPr>
          <w:b/>
          <w:bCs/>
        </w:rPr>
      </w:pPr>
      <w:r>
        <w:rPr>
          <w:b/>
          <w:bCs/>
        </w:rPr>
        <w:t>PROCEDIMENTO LICITATÓRIO Nº Processo 59/2020</w:t>
      </w:r>
    </w:p>
    <w:p w:rsidR="009C4A25" w:rsidRDefault="009C4A25" w:rsidP="009C4A25">
      <w:pPr>
        <w:pStyle w:val="ParagraphStyle"/>
        <w:spacing w:line="315" w:lineRule="atLeast"/>
        <w:jc w:val="center"/>
        <w:rPr>
          <w:b/>
          <w:bCs/>
        </w:rPr>
      </w:pPr>
    </w:p>
    <w:p w:rsidR="009C4A25" w:rsidRDefault="009C4A25" w:rsidP="009C4A25">
      <w:pPr>
        <w:pStyle w:val="ParagraphStyle"/>
        <w:spacing w:line="315" w:lineRule="atLeast"/>
        <w:jc w:val="center"/>
        <w:rPr>
          <w:b/>
          <w:bCs/>
        </w:rPr>
      </w:pPr>
      <w:r>
        <w:rPr>
          <w:b/>
          <w:bCs/>
        </w:rPr>
        <w:t>CONTRATO ADMINISTRATIVO Nº 97/2020</w:t>
      </w:r>
    </w:p>
    <w:p w:rsidR="009C4A25" w:rsidRDefault="009C4A25" w:rsidP="009C4A25">
      <w:pPr>
        <w:pStyle w:val="ParagraphStyle"/>
        <w:spacing w:line="315" w:lineRule="atLeast"/>
        <w:rPr>
          <w:b/>
          <w:bCs/>
        </w:rPr>
      </w:pPr>
    </w:p>
    <w:p w:rsidR="009C4A25" w:rsidRDefault="009C4A25" w:rsidP="009C4A25">
      <w:pPr>
        <w:pStyle w:val="ParagraphStyle"/>
        <w:spacing w:line="315" w:lineRule="atLeast"/>
        <w:ind w:firstLine="840"/>
        <w:jc w:val="both"/>
        <w:rPr>
          <w:sz w:val="22"/>
          <w:szCs w:val="22"/>
        </w:rPr>
      </w:pPr>
    </w:p>
    <w:p w:rsidR="009C4A25" w:rsidRDefault="009C4A25" w:rsidP="009C4A25">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AUTO POSTO LISBOA LTDA</w:t>
      </w:r>
      <w:r>
        <w:rPr>
          <w:sz w:val="22"/>
          <w:szCs w:val="22"/>
        </w:rPr>
        <w:t>, pessoa jurídica de direito privado com endereço à RUA Maximiliano Vicentin, 1284 - CEP: 85270000 - Bairro: Centro, inscrita no CNPJ/MF sob 17.201.058/0001-04, neste ato representada por seu (sua) representante Legal, Senhor (a)</w:t>
      </w:r>
      <w:r>
        <w:rPr>
          <w:sz w:val="22"/>
          <w:szCs w:val="22"/>
          <w:lang w:val="pt-BR"/>
        </w:rPr>
        <w:t xml:space="preserve"> </w:t>
      </w:r>
      <w:r>
        <w:rPr>
          <w:sz w:val="22"/>
          <w:szCs w:val="22"/>
        </w:rPr>
        <w:t xml:space="preserve">RENAN AUGUSTO LISBOA, portador do RG 221153159,Palmital/PR e inscrito no CPF/MF sob o nº 162.394.758-82 denominada </w:t>
      </w:r>
      <w:r>
        <w:rPr>
          <w:b/>
          <w:bCs/>
          <w:sz w:val="22"/>
          <w:szCs w:val="22"/>
        </w:rPr>
        <w:t>CONTRATADA</w:t>
      </w:r>
      <w:r>
        <w:rPr>
          <w:sz w:val="22"/>
          <w:szCs w:val="22"/>
        </w:rPr>
        <w:t xml:space="preserve">, acordam e ajustam firmar o presente Contrato, decorrente do resultado da licitação, modalidade Pregão, do tipo </w:t>
      </w:r>
      <w:r w:rsidRPr="000029BF">
        <w:rPr>
          <w:b/>
          <w:sz w:val="20"/>
          <w:szCs w:val="20"/>
          <w:u w:val="single"/>
        </w:rPr>
        <w:t>MENOR PREÇO POR ITEM</w:t>
      </w:r>
      <w:r>
        <w:rPr>
          <w:sz w:val="22"/>
          <w:szCs w:val="22"/>
        </w:rPr>
        <w:t>, nos termos da Lei n.º 8.666/93 e suas alterações, Lei n.º 10.520/2002, assim como pelas condições do Edital de Pregão Nº 23/2020, pelos termos da proposta da CONTRATADA datada de 07/07/2020 e pelas cláusulas a seguir expressas, definidoras dos direitos, obrigações e responsabilidades das partes.</w:t>
      </w:r>
    </w:p>
    <w:p w:rsidR="009C4A25" w:rsidRDefault="009C4A25" w:rsidP="009C4A25">
      <w:pPr>
        <w:pStyle w:val="ParagraphStyle"/>
        <w:spacing w:line="315" w:lineRule="atLeast"/>
        <w:ind w:firstLine="840"/>
        <w:jc w:val="both"/>
        <w:rPr>
          <w:sz w:val="22"/>
          <w:szCs w:val="22"/>
        </w:rPr>
      </w:pPr>
    </w:p>
    <w:p w:rsidR="009C4A25" w:rsidRDefault="009C4A25" w:rsidP="009C4A25">
      <w:pPr>
        <w:pStyle w:val="ParagraphStyle"/>
        <w:spacing w:after="195" w:line="315" w:lineRule="atLeast"/>
        <w:jc w:val="both"/>
        <w:rPr>
          <w:b/>
          <w:bCs/>
          <w:sz w:val="22"/>
          <w:szCs w:val="22"/>
        </w:rPr>
      </w:pPr>
      <w:r>
        <w:rPr>
          <w:b/>
          <w:bCs/>
          <w:sz w:val="22"/>
          <w:szCs w:val="22"/>
        </w:rPr>
        <w:t>CLÁUSULA PRIMEIRA – OBJETO</w:t>
      </w:r>
    </w:p>
    <w:p w:rsidR="009C4A25" w:rsidRDefault="009C4A25" w:rsidP="009C4A25">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COMBUSTÍVEL SENDO ÓLEO DIESEL S10 E ÓLEO DIESEL S500, PARA ABASTECIMENTO DOS VEICULOS PERTENCENTES A FROTA DA PREFEITURA MUNICIPAL DE PALMITAL-PR. – TERMO DE REFERÊNCIA QUE FAZ PARTE INTEGRANTE DO EDITAL </w:t>
      </w:r>
      <w:r>
        <w:rPr>
          <w:sz w:val="22"/>
          <w:szCs w:val="22"/>
        </w:rPr>
        <w:t xml:space="preserve">com entrega </w:t>
      </w:r>
      <w:r w:rsidR="000029BF">
        <w:rPr>
          <w:sz w:val="22"/>
          <w:szCs w:val="22"/>
          <w:lang w:val="pt-BR"/>
        </w:rPr>
        <w:t>de será de imediato</w:t>
      </w:r>
      <w:r>
        <w:rPr>
          <w:sz w:val="22"/>
          <w:szCs w:val="22"/>
        </w:rPr>
        <w:t>, destinados ao atendimento das necessidades da Prefeitura Municipal de Palmital – Paraná, nas quantidades e especificações, contidas e estabelecidos no anexo I do Edital Modalidade Pregão Nº 23/2020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90"/>
        <w:gridCol w:w="688"/>
        <w:gridCol w:w="1005"/>
        <w:gridCol w:w="2522"/>
        <w:gridCol w:w="840"/>
        <w:gridCol w:w="981"/>
        <w:gridCol w:w="841"/>
        <w:gridCol w:w="701"/>
        <w:gridCol w:w="1400"/>
      </w:tblGrid>
      <w:tr w:rsidR="009C4A25" w:rsidTr="009C4A25">
        <w:tc>
          <w:tcPr>
            <w:tcW w:w="9781" w:type="dxa"/>
            <w:gridSpan w:val="9"/>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ITENS</w:t>
            </w:r>
          </w:p>
        </w:tc>
      </w:tr>
      <w:tr w:rsidR="009C4A25" w:rsidTr="009C4A25">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Item</w:t>
            </w:r>
          </w:p>
        </w:tc>
        <w:tc>
          <w:tcPr>
            <w:tcW w:w="1017"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Código do produto/serviço</w:t>
            </w:r>
          </w:p>
        </w:tc>
        <w:tc>
          <w:tcPr>
            <w:tcW w:w="2552"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Quantidade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Preço unitário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Preço total</w:t>
            </w:r>
          </w:p>
        </w:tc>
      </w:tr>
      <w:tr w:rsidR="009C4A25" w:rsidTr="009C4A25">
        <w:tc>
          <w:tcPr>
            <w:tcW w:w="697" w:type="dxa"/>
            <w:tcBorders>
              <w:top w:val="single" w:sz="6" w:space="0" w:color="000000"/>
              <w:left w:val="single" w:sz="6" w:space="0" w:color="000000"/>
              <w:bottom w:val="single" w:sz="6" w:space="0" w:color="000000"/>
              <w:right w:val="single" w:sz="6" w:space="0" w:color="000000"/>
            </w:tcBorders>
          </w:tcPr>
          <w:p w:rsidR="009C4A25" w:rsidRPr="009C4A25" w:rsidRDefault="009C4A25">
            <w:pPr>
              <w:pStyle w:val="ParagraphStyle"/>
              <w:rPr>
                <w:sz w:val="20"/>
                <w:szCs w:val="20"/>
                <w:lang w:val="pt-BR"/>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2</w:t>
            </w:r>
          </w:p>
        </w:tc>
        <w:tc>
          <w:tcPr>
            <w:tcW w:w="1017"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1215</w:t>
            </w:r>
          </w:p>
        </w:tc>
        <w:tc>
          <w:tcPr>
            <w:tcW w:w="2552"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 xml:space="preserve">ÓLEO DIESEL S10  </w:t>
            </w:r>
          </w:p>
        </w:tc>
        <w:tc>
          <w:tcPr>
            <w:tcW w:w="850"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SHELL</w:t>
            </w:r>
          </w:p>
        </w:tc>
        <w:tc>
          <w:tcPr>
            <w:tcW w:w="992"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LT</w:t>
            </w:r>
          </w:p>
        </w:tc>
        <w:tc>
          <w:tcPr>
            <w:tcW w:w="851"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150.000,00</w:t>
            </w:r>
          </w:p>
        </w:tc>
        <w:tc>
          <w:tcPr>
            <w:tcW w:w="709"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2,76</w:t>
            </w:r>
          </w:p>
        </w:tc>
        <w:tc>
          <w:tcPr>
            <w:tcW w:w="1417"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414.000,00</w:t>
            </w:r>
          </w:p>
        </w:tc>
      </w:tr>
      <w:tr w:rsidR="009C4A25" w:rsidTr="009C4A25">
        <w:tc>
          <w:tcPr>
            <w:tcW w:w="8364" w:type="dxa"/>
            <w:gridSpan w:val="8"/>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p>
          <w:p w:rsidR="009C4A25" w:rsidRDefault="009C4A25">
            <w:pPr>
              <w:pStyle w:val="ParagraphStyle"/>
              <w:rPr>
                <w:sz w:val="20"/>
                <w:szCs w:val="20"/>
              </w:rPr>
            </w:pPr>
            <w:r>
              <w:rPr>
                <w:sz w:val="20"/>
                <w:szCs w:val="20"/>
              </w:rPr>
              <w:t>TOTAL</w:t>
            </w:r>
          </w:p>
        </w:tc>
        <w:tc>
          <w:tcPr>
            <w:tcW w:w="1417"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p>
          <w:p w:rsidR="009C4A25" w:rsidRDefault="009C4A25">
            <w:pPr>
              <w:pStyle w:val="ParagraphStyle"/>
              <w:rPr>
                <w:sz w:val="20"/>
                <w:szCs w:val="20"/>
              </w:rPr>
            </w:pPr>
            <w:r>
              <w:rPr>
                <w:sz w:val="20"/>
                <w:szCs w:val="20"/>
                <w:lang w:val="pt-BR"/>
              </w:rPr>
              <w:t xml:space="preserve">R$ </w:t>
            </w:r>
            <w:r>
              <w:rPr>
                <w:sz w:val="20"/>
                <w:szCs w:val="20"/>
              </w:rPr>
              <w:t>414.000,00</w:t>
            </w:r>
          </w:p>
        </w:tc>
      </w:tr>
    </w:tbl>
    <w:p w:rsidR="009C4A25" w:rsidRDefault="009C4A25" w:rsidP="009C4A25">
      <w:pPr>
        <w:pStyle w:val="ParagraphStyle"/>
        <w:spacing w:line="315" w:lineRule="atLeast"/>
        <w:ind w:hanging="15"/>
        <w:jc w:val="both"/>
        <w:rPr>
          <w:b/>
          <w:bCs/>
          <w:sz w:val="22"/>
          <w:szCs w:val="22"/>
        </w:rPr>
      </w:pPr>
    </w:p>
    <w:p w:rsidR="009C4A25" w:rsidRDefault="009C4A25" w:rsidP="009C4A25">
      <w:pPr>
        <w:pStyle w:val="ParagraphStyle"/>
        <w:spacing w:line="315" w:lineRule="atLeast"/>
        <w:ind w:hanging="15"/>
        <w:jc w:val="both"/>
        <w:rPr>
          <w:b/>
          <w:bCs/>
          <w:sz w:val="22"/>
          <w:szCs w:val="22"/>
        </w:rPr>
      </w:pPr>
      <w:r>
        <w:rPr>
          <w:b/>
          <w:bCs/>
          <w:sz w:val="22"/>
          <w:szCs w:val="22"/>
        </w:rPr>
        <w:t>VALOR TOTAL DOS ITENS: R$414.000,00 (Quatrocentos e Quatorze Mil Reais).</w:t>
      </w:r>
    </w:p>
    <w:p w:rsidR="009C4A25" w:rsidRDefault="009C4A25" w:rsidP="009C4A25">
      <w:pPr>
        <w:pStyle w:val="ParagraphStyle"/>
        <w:spacing w:line="315" w:lineRule="atLeast"/>
        <w:jc w:val="both"/>
        <w:outlineLvl w:val="7"/>
        <w:rPr>
          <w:b/>
          <w:bCs/>
          <w:sz w:val="22"/>
          <w:szCs w:val="22"/>
        </w:rPr>
      </w:pPr>
    </w:p>
    <w:p w:rsidR="009C4A25" w:rsidRDefault="009C4A25" w:rsidP="009C4A25">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9C4A25" w:rsidRDefault="009C4A25" w:rsidP="009C4A25">
      <w:pPr>
        <w:pStyle w:val="ParagraphStyle"/>
        <w:spacing w:line="315" w:lineRule="atLeast"/>
        <w:jc w:val="both"/>
        <w:outlineLvl w:val="7"/>
        <w:rPr>
          <w:b/>
          <w:bCs/>
          <w:sz w:val="22"/>
          <w:szCs w:val="22"/>
        </w:rPr>
      </w:pPr>
    </w:p>
    <w:p w:rsidR="009C4A25" w:rsidRDefault="009C4A25" w:rsidP="009C4A25">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9C4A25" w:rsidRDefault="009C4A25" w:rsidP="009C4A25">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9C4A25" w:rsidRDefault="009C4A25" w:rsidP="009C4A25">
      <w:pPr>
        <w:pStyle w:val="ParagraphStyle"/>
        <w:spacing w:after="195" w:line="315" w:lineRule="atLeast"/>
        <w:jc w:val="both"/>
        <w:rPr>
          <w:sz w:val="22"/>
          <w:szCs w:val="22"/>
        </w:rPr>
      </w:pPr>
      <w:r>
        <w:rPr>
          <w:sz w:val="22"/>
          <w:szCs w:val="22"/>
        </w:rPr>
        <w:tab/>
        <w:t>§ 2º - Integram este contrato, o Edital de Pregão Nº 23/2020 e seus Anexos, Proposta de Preços Escrita, de cujo inteiro teor as partes declaram ter conhecimento e aceitam.</w:t>
      </w:r>
    </w:p>
    <w:p w:rsidR="009C4A25" w:rsidRDefault="009C4A25" w:rsidP="009C4A25">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9C4A25" w:rsidRDefault="009C4A25" w:rsidP="009C4A25">
      <w:pPr>
        <w:pStyle w:val="ParagraphStyle"/>
        <w:spacing w:after="195" w:line="315" w:lineRule="atLeast"/>
        <w:jc w:val="both"/>
        <w:rPr>
          <w:sz w:val="22"/>
          <w:szCs w:val="22"/>
        </w:rPr>
      </w:pPr>
      <w:r>
        <w:rPr>
          <w:sz w:val="22"/>
          <w:szCs w:val="22"/>
        </w:rPr>
        <w:tab/>
        <w:t>§ 4º Fica o presente contrato vinculado aos termos do Pregão Nº 23/2020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Diário do Município, constante do Procedimento Licitatório Nº Processo </w:t>
      </w:r>
      <w:r>
        <w:rPr>
          <w:sz w:val="22"/>
          <w:szCs w:val="22"/>
          <w:lang w:val="pt-BR"/>
        </w:rPr>
        <w:t>59</w:t>
      </w:r>
      <w:r>
        <w:rPr>
          <w:sz w:val="22"/>
          <w:szCs w:val="22"/>
        </w:rPr>
        <w:t>/2020, bem assim aos termos da proposta comercial do licitante vencedor, ficando as partes obrigadas a cumprir todas as obrigações ai constantes.</w:t>
      </w:r>
    </w:p>
    <w:p w:rsidR="009C4A25" w:rsidRDefault="009C4A25" w:rsidP="009C4A25">
      <w:pPr>
        <w:pStyle w:val="ParagraphStyle"/>
        <w:spacing w:line="315" w:lineRule="atLeast"/>
        <w:jc w:val="both"/>
        <w:outlineLvl w:val="7"/>
        <w:rPr>
          <w:b/>
          <w:bCs/>
          <w:sz w:val="22"/>
          <w:szCs w:val="22"/>
        </w:rPr>
      </w:pPr>
    </w:p>
    <w:p w:rsidR="009C4A25" w:rsidRDefault="009C4A25" w:rsidP="009C4A25">
      <w:pPr>
        <w:pStyle w:val="ParagraphStyle"/>
        <w:spacing w:line="315" w:lineRule="atLeast"/>
        <w:jc w:val="both"/>
        <w:outlineLvl w:val="7"/>
        <w:rPr>
          <w:b/>
          <w:bCs/>
          <w:sz w:val="22"/>
          <w:szCs w:val="22"/>
        </w:rPr>
      </w:pPr>
      <w:r>
        <w:rPr>
          <w:b/>
          <w:bCs/>
          <w:sz w:val="22"/>
          <w:szCs w:val="22"/>
        </w:rPr>
        <w:t>CLÁUSULA TERCEIRA – SUBORDINAÇÃO ÀS NORMAS LEGAIS E CONTRATUAIS</w:t>
      </w:r>
    </w:p>
    <w:p w:rsidR="009C4A25" w:rsidRDefault="009C4A25" w:rsidP="009C4A25">
      <w:pPr>
        <w:pStyle w:val="ParagraphStyle"/>
        <w:spacing w:after="195" w:line="315" w:lineRule="atLeast"/>
        <w:rPr>
          <w:sz w:val="22"/>
          <w:szCs w:val="22"/>
        </w:rPr>
      </w:pPr>
    </w:p>
    <w:p w:rsidR="009C4A25" w:rsidRDefault="009C4A25" w:rsidP="009C4A25">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23/2020 e às cláusulas expressas neste Contrato.</w:t>
      </w:r>
    </w:p>
    <w:p w:rsidR="009C4A25" w:rsidRDefault="009C4A25" w:rsidP="009C4A25">
      <w:pPr>
        <w:pStyle w:val="ParagraphStyle"/>
        <w:spacing w:after="195" w:line="315" w:lineRule="atLeast"/>
        <w:ind w:firstLine="840"/>
        <w:jc w:val="both"/>
        <w:rPr>
          <w:sz w:val="22"/>
          <w:szCs w:val="22"/>
        </w:rPr>
      </w:pPr>
      <w:r>
        <w:rPr>
          <w:sz w:val="22"/>
          <w:szCs w:val="22"/>
        </w:rPr>
        <w:tab/>
      </w:r>
    </w:p>
    <w:p w:rsidR="009C4A25" w:rsidRDefault="009C4A25" w:rsidP="009C4A25">
      <w:pPr>
        <w:pStyle w:val="ParagraphStyle"/>
        <w:spacing w:line="315" w:lineRule="atLeast"/>
        <w:outlineLvl w:val="7"/>
        <w:rPr>
          <w:b/>
          <w:bCs/>
          <w:sz w:val="22"/>
          <w:szCs w:val="22"/>
        </w:rPr>
      </w:pPr>
      <w:r>
        <w:rPr>
          <w:b/>
          <w:bCs/>
          <w:sz w:val="22"/>
          <w:szCs w:val="22"/>
        </w:rPr>
        <w:t>CLÁUSULA QUARTA – OBRIGAÇÕES DA CONTRATADA</w:t>
      </w:r>
    </w:p>
    <w:p w:rsidR="009C4A25" w:rsidRDefault="009C4A25" w:rsidP="009C4A25">
      <w:pPr>
        <w:pStyle w:val="ParagraphStyle"/>
        <w:spacing w:after="195" w:line="315" w:lineRule="atLeast"/>
        <w:rPr>
          <w:sz w:val="22"/>
          <w:szCs w:val="22"/>
        </w:rPr>
      </w:pPr>
    </w:p>
    <w:p w:rsidR="009C4A25" w:rsidRDefault="009C4A25" w:rsidP="009C4A25">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9C4A25" w:rsidRDefault="009C4A25" w:rsidP="009C4A25">
      <w:pPr>
        <w:pStyle w:val="ParagraphStyle"/>
        <w:spacing w:after="195" w:line="276" w:lineRule="auto"/>
        <w:jc w:val="both"/>
        <w:rPr>
          <w:sz w:val="22"/>
          <w:szCs w:val="22"/>
        </w:rPr>
      </w:pPr>
      <w:r>
        <w:rPr>
          <w:sz w:val="22"/>
          <w:szCs w:val="22"/>
        </w:rPr>
        <w:lastRenderedPageBreak/>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9C4A25" w:rsidRDefault="009C4A25" w:rsidP="009C4A25">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9C4A25" w:rsidRDefault="009C4A25" w:rsidP="009C4A25">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9C4A25" w:rsidRDefault="009C4A25" w:rsidP="009C4A25">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9C4A25" w:rsidRDefault="009C4A25" w:rsidP="009C4A25">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23/2020 que deu origem ao presente instrumento.</w:t>
      </w:r>
    </w:p>
    <w:p w:rsidR="009C4A25" w:rsidRDefault="009C4A25" w:rsidP="009C4A25">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9C4A25" w:rsidRDefault="009C4A25" w:rsidP="009C4A25">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line="315" w:lineRule="atLeast"/>
        <w:outlineLvl w:val="7"/>
        <w:rPr>
          <w:b/>
          <w:bCs/>
          <w:sz w:val="22"/>
          <w:szCs w:val="22"/>
        </w:rPr>
      </w:pPr>
      <w:r>
        <w:rPr>
          <w:b/>
          <w:bCs/>
          <w:sz w:val="22"/>
          <w:szCs w:val="22"/>
        </w:rPr>
        <w:t>CLÁUSULA QUINTA – OBRIGAÇÕES DA CONTRATANTE</w:t>
      </w:r>
    </w:p>
    <w:p w:rsidR="009C4A25" w:rsidRDefault="009C4A25" w:rsidP="009C4A25">
      <w:pPr>
        <w:pStyle w:val="ParagraphStyle"/>
        <w:spacing w:line="315" w:lineRule="atLeast"/>
        <w:jc w:val="both"/>
        <w:rPr>
          <w:sz w:val="22"/>
          <w:szCs w:val="22"/>
        </w:rPr>
      </w:pPr>
    </w:p>
    <w:p w:rsidR="009C4A25" w:rsidRDefault="009C4A25" w:rsidP="009C4A25">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9C4A25" w:rsidRDefault="009C4A25" w:rsidP="009C4A25">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9C4A25" w:rsidRDefault="009C4A25" w:rsidP="009C4A25">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9C4A25" w:rsidRDefault="009C4A25" w:rsidP="009C4A25">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9C4A25" w:rsidRDefault="009C4A25" w:rsidP="009C4A25">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9C4A25" w:rsidRDefault="009C4A25" w:rsidP="009C4A25">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9C4A25" w:rsidRDefault="009C4A25" w:rsidP="009C4A25">
      <w:pPr>
        <w:pStyle w:val="ParagraphStyle"/>
        <w:spacing w:after="195" w:line="315" w:lineRule="atLeast"/>
        <w:ind w:firstLine="855"/>
        <w:jc w:val="both"/>
        <w:rPr>
          <w:sz w:val="22"/>
          <w:szCs w:val="22"/>
        </w:rPr>
      </w:pPr>
      <w:r>
        <w:rPr>
          <w:sz w:val="22"/>
          <w:szCs w:val="22"/>
        </w:rPr>
        <w:lastRenderedPageBreak/>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9C4A25" w:rsidRDefault="009C4A25" w:rsidP="009C4A25">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9C4A25" w:rsidRDefault="009C4A25" w:rsidP="009C4A25">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line="315" w:lineRule="atLeast"/>
        <w:outlineLvl w:val="7"/>
        <w:rPr>
          <w:b/>
          <w:bCs/>
          <w:sz w:val="22"/>
          <w:szCs w:val="22"/>
        </w:rPr>
      </w:pPr>
      <w:r>
        <w:rPr>
          <w:b/>
          <w:bCs/>
          <w:sz w:val="22"/>
          <w:szCs w:val="22"/>
        </w:rPr>
        <w:t>CLÁUSULA SEXTA – FORNECIMENTO</w:t>
      </w:r>
    </w:p>
    <w:p w:rsidR="009C4A25" w:rsidRDefault="009C4A25" w:rsidP="009C4A25">
      <w:pPr>
        <w:pStyle w:val="ParagraphStyle"/>
        <w:spacing w:after="195" w:line="315" w:lineRule="atLeast"/>
        <w:rPr>
          <w:sz w:val="22"/>
          <w:szCs w:val="22"/>
        </w:rPr>
      </w:pPr>
    </w:p>
    <w:p w:rsidR="009C4A25" w:rsidRPr="00E20FB1" w:rsidRDefault="009C4A25" w:rsidP="009C4A25">
      <w:pPr>
        <w:spacing w:line="320" w:lineRule="atLeast"/>
        <w:ind w:firstLine="840"/>
        <w:jc w:val="both"/>
        <w:rPr>
          <w:rFonts w:ascii="Arial" w:hAnsi="Arial" w:cs="Arial"/>
          <w:b/>
          <w:bCs/>
          <w:sz w:val="22"/>
          <w:szCs w:val="22"/>
          <w:u w:val="single"/>
        </w:rPr>
      </w:pPr>
      <w:r w:rsidRPr="00E20FB1">
        <w:rPr>
          <w:rFonts w:ascii="Arial" w:hAnsi="Arial" w:cs="Arial"/>
          <w:sz w:val="22"/>
          <w:szCs w:val="22"/>
        </w:rPr>
        <w:t xml:space="preserve">I - O abastecimento de veículos e máquinas rodoviárias do Município deverá ser em estabelecimento ou bomba de propriedade da empresa instalada no município visto que o mesmo não possui capacidade de armazenamento, deverá ser em quantidades proporcionais que venham a atender as necessidades de cada equipamento, ficando claro, desde já, que sua entrega será fracionada e de acordo com as requisições emitidas pela Secretaria de Administração e reconhecidas por autoridade competente. </w:t>
      </w:r>
    </w:p>
    <w:p w:rsidR="009C4A25" w:rsidRPr="00E20FB1" w:rsidRDefault="009C4A25" w:rsidP="009C4A25">
      <w:pPr>
        <w:widowControl w:val="0"/>
        <w:tabs>
          <w:tab w:val="left" w:pos="1425"/>
        </w:tabs>
        <w:spacing w:line="320" w:lineRule="atLeast"/>
        <w:jc w:val="both"/>
        <w:rPr>
          <w:rFonts w:ascii="Arial" w:hAnsi="Arial" w:cs="Arial"/>
          <w:sz w:val="22"/>
          <w:szCs w:val="22"/>
        </w:rPr>
      </w:pPr>
    </w:p>
    <w:p w:rsidR="009C4A25" w:rsidRPr="00E20FB1" w:rsidRDefault="009C4A25" w:rsidP="009C4A25">
      <w:pPr>
        <w:tabs>
          <w:tab w:val="left" w:pos="840"/>
        </w:tabs>
        <w:spacing w:line="320" w:lineRule="atLeast"/>
        <w:ind w:firstLine="840"/>
        <w:jc w:val="both"/>
        <w:rPr>
          <w:rFonts w:ascii="Arial" w:hAnsi="Arial" w:cs="Arial"/>
          <w:sz w:val="22"/>
          <w:szCs w:val="22"/>
        </w:rPr>
      </w:pPr>
      <w:r w:rsidRPr="00E20FB1">
        <w:rPr>
          <w:rFonts w:ascii="Arial" w:hAnsi="Arial" w:cs="Arial"/>
          <w:sz w:val="22"/>
          <w:szCs w:val="22"/>
        </w:rPr>
        <w:t>II - O prazo para entrega do objeto licitado será imediato após o recebimento da requisição encaminhada pelo Departamento competente.</w:t>
      </w:r>
    </w:p>
    <w:p w:rsidR="009C4A25" w:rsidRPr="00E20FB1" w:rsidRDefault="009C4A25" w:rsidP="009C4A25">
      <w:pPr>
        <w:tabs>
          <w:tab w:val="left" w:pos="840"/>
        </w:tabs>
        <w:spacing w:line="320" w:lineRule="atLeast"/>
        <w:ind w:firstLine="840"/>
        <w:jc w:val="both"/>
        <w:rPr>
          <w:rFonts w:ascii="Arial" w:hAnsi="Arial" w:cs="Arial"/>
          <w:sz w:val="22"/>
          <w:szCs w:val="22"/>
        </w:rPr>
      </w:pPr>
    </w:p>
    <w:p w:rsidR="009C4A25" w:rsidRDefault="009C4A25" w:rsidP="009C4A25">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9C4A25" w:rsidRDefault="009C4A25" w:rsidP="009C4A25">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9C4A25" w:rsidRDefault="009C4A25" w:rsidP="009C4A25">
      <w:pPr>
        <w:pStyle w:val="ParagraphStyle"/>
        <w:spacing w:line="315" w:lineRule="atLeast"/>
        <w:ind w:firstLine="900"/>
        <w:jc w:val="both"/>
        <w:rPr>
          <w:sz w:val="22"/>
          <w:szCs w:val="22"/>
        </w:rPr>
      </w:pPr>
    </w:p>
    <w:p w:rsidR="009C4A25" w:rsidRDefault="009C4A25" w:rsidP="009C4A25">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9C4A25" w:rsidRDefault="009C4A25" w:rsidP="009C4A25">
      <w:pPr>
        <w:pStyle w:val="ParagraphStyle"/>
        <w:tabs>
          <w:tab w:val="left" w:pos="1425"/>
        </w:tabs>
        <w:spacing w:line="315" w:lineRule="atLeast"/>
        <w:jc w:val="both"/>
        <w:rPr>
          <w:sz w:val="22"/>
          <w:szCs w:val="22"/>
        </w:rPr>
      </w:pPr>
    </w:p>
    <w:p w:rsidR="009C4A25" w:rsidRDefault="009C4A25" w:rsidP="009C4A25">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9C4A25" w:rsidRDefault="009C4A25" w:rsidP="009C4A25">
      <w:pPr>
        <w:pStyle w:val="ParagraphStyle"/>
        <w:tabs>
          <w:tab w:val="left" w:pos="690"/>
          <w:tab w:val="left" w:pos="900"/>
        </w:tabs>
        <w:spacing w:after="195" w:line="315" w:lineRule="atLeast"/>
        <w:ind w:firstLine="900"/>
        <w:jc w:val="both"/>
        <w:rPr>
          <w:sz w:val="22"/>
          <w:szCs w:val="22"/>
        </w:rPr>
      </w:pPr>
    </w:p>
    <w:p w:rsidR="009C4A25" w:rsidRDefault="009C4A25" w:rsidP="009C4A25">
      <w:pPr>
        <w:pStyle w:val="ParagraphStyle"/>
        <w:spacing w:line="315" w:lineRule="atLeast"/>
        <w:jc w:val="both"/>
        <w:rPr>
          <w:b/>
          <w:bCs/>
          <w:sz w:val="22"/>
          <w:szCs w:val="22"/>
        </w:rPr>
      </w:pPr>
      <w:r>
        <w:rPr>
          <w:b/>
          <w:bCs/>
          <w:sz w:val="22"/>
          <w:szCs w:val="22"/>
        </w:rPr>
        <w:lastRenderedPageBreak/>
        <w:t>CLÁUSULA SÉTIMA – ACOMPANHAMENTO E FISCALIZAÇÃO</w:t>
      </w:r>
    </w:p>
    <w:p w:rsidR="009C4A25" w:rsidRDefault="009C4A25" w:rsidP="009C4A25">
      <w:pPr>
        <w:pStyle w:val="ParagraphStyle"/>
        <w:spacing w:line="315" w:lineRule="atLeast"/>
        <w:jc w:val="both"/>
        <w:rPr>
          <w:b/>
          <w:bCs/>
          <w:sz w:val="22"/>
          <w:szCs w:val="22"/>
        </w:rPr>
      </w:pPr>
    </w:p>
    <w:p w:rsidR="009C4A25" w:rsidRDefault="009C4A25" w:rsidP="009C4A25">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9C4A25" w:rsidRDefault="009C4A25" w:rsidP="009C4A25">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9C4A25" w:rsidRDefault="009C4A25" w:rsidP="009C4A25">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9C4A25" w:rsidRDefault="009C4A25" w:rsidP="009C4A25">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9C4A25" w:rsidRDefault="009C4A25" w:rsidP="009C4A25">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b/>
          <w:bCs/>
          <w:sz w:val="22"/>
          <w:szCs w:val="22"/>
        </w:rPr>
      </w:pPr>
      <w:r>
        <w:rPr>
          <w:b/>
          <w:bCs/>
          <w:sz w:val="22"/>
          <w:szCs w:val="22"/>
        </w:rPr>
        <w:t>CLAUSULA OITAVA – DOTAÇÕES ORÇAMENTÁRIAS</w:t>
      </w:r>
    </w:p>
    <w:p w:rsidR="009C4A25" w:rsidRDefault="009C4A25" w:rsidP="009C4A25">
      <w:pPr>
        <w:pStyle w:val="ParagraphStyle"/>
        <w:spacing w:after="195" w:line="315" w:lineRule="atLeast"/>
        <w:jc w:val="both"/>
        <w:rPr>
          <w:sz w:val="22"/>
          <w:szCs w:val="22"/>
        </w:rPr>
      </w:pPr>
    </w:p>
    <w:p w:rsidR="009C4A25" w:rsidRDefault="009C4A25" w:rsidP="009C4A25">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9C4A25" w:rsidRDefault="009C4A25" w:rsidP="009C4A25">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9C4A25" w:rsidTr="000029BF">
        <w:tc>
          <w:tcPr>
            <w:tcW w:w="9811" w:type="dxa"/>
            <w:gridSpan w:val="5"/>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DOTAÇÕES</w:t>
            </w:r>
          </w:p>
        </w:tc>
      </w:tr>
      <w:tr w:rsidR="009C4A25" w:rsidTr="000029BF">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9C4A25" w:rsidRDefault="009C4A25">
            <w:pPr>
              <w:pStyle w:val="ParagraphStyle"/>
              <w:rPr>
                <w:sz w:val="20"/>
                <w:szCs w:val="20"/>
              </w:rPr>
            </w:pPr>
            <w:r>
              <w:rPr>
                <w:sz w:val="20"/>
                <w:szCs w:val="20"/>
              </w:rPr>
              <w:t>Grupo da fonte</w:t>
            </w:r>
          </w:p>
        </w:tc>
      </w:tr>
      <w:tr w:rsidR="009C4A25" w:rsidTr="000029BF">
        <w:tc>
          <w:tcPr>
            <w:tcW w:w="1306"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1630</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06.002.26.782.2601.2032</w:t>
            </w:r>
          </w:p>
        </w:tc>
        <w:tc>
          <w:tcPr>
            <w:tcW w:w="1044"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Do Exercício</w:t>
            </w:r>
          </w:p>
        </w:tc>
      </w:tr>
      <w:tr w:rsidR="009C4A25" w:rsidTr="000029BF">
        <w:tc>
          <w:tcPr>
            <w:tcW w:w="1306"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Do Exercício</w:t>
            </w:r>
          </w:p>
        </w:tc>
      </w:tr>
      <w:tr w:rsidR="009C4A25" w:rsidTr="000029BF">
        <w:tc>
          <w:tcPr>
            <w:tcW w:w="1306"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Do Exercício</w:t>
            </w:r>
          </w:p>
        </w:tc>
      </w:tr>
      <w:tr w:rsidR="009C4A25" w:rsidTr="000029BF">
        <w:tc>
          <w:tcPr>
            <w:tcW w:w="1306"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5640</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12.002.23.695.1801.2123</w:t>
            </w:r>
          </w:p>
        </w:tc>
        <w:tc>
          <w:tcPr>
            <w:tcW w:w="1044"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9C4A25" w:rsidRDefault="009C4A25">
            <w:pPr>
              <w:pStyle w:val="ParagraphStyle"/>
              <w:rPr>
                <w:sz w:val="20"/>
                <w:szCs w:val="20"/>
              </w:rPr>
            </w:pPr>
            <w:r>
              <w:rPr>
                <w:sz w:val="20"/>
                <w:szCs w:val="20"/>
              </w:rPr>
              <w:t>Do Exercício</w:t>
            </w:r>
          </w:p>
        </w:tc>
      </w:tr>
    </w:tbl>
    <w:p w:rsidR="009C4A25" w:rsidRDefault="009C4A25" w:rsidP="009C4A25">
      <w:pPr>
        <w:pStyle w:val="ParagraphStyle"/>
        <w:spacing w:line="315" w:lineRule="atLeast"/>
        <w:jc w:val="both"/>
        <w:rPr>
          <w:b/>
          <w:bCs/>
          <w:caps/>
          <w:sz w:val="22"/>
          <w:szCs w:val="22"/>
        </w:rPr>
      </w:pPr>
    </w:p>
    <w:p w:rsidR="009C4A25" w:rsidRDefault="009C4A25" w:rsidP="009C4A25">
      <w:pPr>
        <w:pStyle w:val="ParagraphStyle"/>
        <w:spacing w:line="315" w:lineRule="atLeast"/>
        <w:jc w:val="both"/>
        <w:rPr>
          <w:b/>
          <w:bCs/>
          <w:sz w:val="22"/>
          <w:szCs w:val="22"/>
        </w:rPr>
      </w:pPr>
      <w:r>
        <w:rPr>
          <w:b/>
          <w:bCs/>
          <w:sz w:val="22"/>
          <w:szCs w:val="22"/>
        </w:rPr>
        <w:t>CLÁUSULA NONA – PREÇO E CONDIÇÕES DE PAGAMENTO</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R$ 414.000,00 (Quatrocentos e Quatorze Mil Reais).</w:t>
      </w:r>
    </w:p>
    <w:p w:rsidR="009C4A25" w:rsidRDefault="009C4A25" w:rsidP="009C4A25">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9C4A25" w:rsidRDefault="009C4A25" w:rsidP="009C4A25">
      <w:pPr>
        <w:pStyle w:val="ParagraphStyle"/>
        <w:spacing w:line="315" w:lineRule="atLeast"/>
        <w:ind w:firstLine="900"/>
        <w:jc w:val="both"/>
        <w:rPr>
          <w:sz w:val="22"/>
          <w:szCs w:val="22"/>
        </w:rPr>
      </w:pPr>
      <w:r>
        <w:rPr>
          <w:sz w:val="22"/>
          <w:szCs w:val="22"/>
        </w:rPr>
        <w:lastRenderedPageBreak/>
        <w:t xml:space="preserve">III - Havendo erro na fatura/nota/recibo, ou outra circunstância que desaprove liquidação, a mesma ficará pendente e o pagamento sustado, até que adjudicatário tome as medidas saneadoras necessárias. </w:t>
      </w:r>
    </w:p>
    <w:p w:rsidR="009C4A25" w:rsidRDefault="009C4A25" w:rsidP="009C4A25">
      <w:pPr>
        <w:pStyle w:val="ParagraphStyle"/>
        <w:spacing w:after="195" w:line="315" w:lineRule="atLeast"/>
        <w:ind w:firstLine="900"/>
        <w:jc w:val="both"/>
        <w:rPr>
          <w:sz w:val="22"/>
          <w:szCs w:val="22"/>
        </w:rPr>
      </w:pPr>
    </w:p>
    <w:p w:rsidR="009C4A25" w:rsidRDefault="009C4A25" w:rsidP="009C4A25">
      <w:pPr>
        <w:pStyle w:val="ParagraphStyle"/>
        <w:spacing w:line="315" w:lineRule="atLeast"/>
        <w:outlineLvl w:val="7"/>
        <w:rPr>
          <w:b/>
          <w:bCs/>
          <w:sz w:val="22"/>
          <w:szCs w:val="22"/>
        </w:rPr>
      </w:pPr>
      <w:r>
        <w:rPr>
          <w:b/>
          <w:bCs/>
          <w:sz w:val="22"/>
          <w:szCs w:val="22"/>
        </w:rPr>
        <w:t>CLÁUSULA DÉCIMA – VIGÊNCIA</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ind w:firstLine="840"/>
        <w:jc w:val="both"/>
        <w:rPr>
          <w:sz w:val="22"/>
          <w:szCs w:val="22"/>
        </w:rPr>
      </w:pPr>
      <w:r>
        <w:rPr>
          <w:sz w:val="22"/>
          <w:szCs w:val="22"/>
        </w:rPr>
        <w:t>O contrato terá vigência de 178 dias (Cento e Setenta e Oito dias) dias</w:t>
      </w:r>
      <w:r w:rsidR="000029BF">
        <w:rPr>
          <w:sz w:val="22"/>
          <w:szCs w:val="22"/>
          <w:lang w:val="pt-BR"/>
        </w:rPr>
        <w:t xml:space="preserve"> do dia 07/07/2020 a 31/12/2020</w:t>
      </w:r>
      <w:r>
        <w:rPr>
          <w:sz w:val="22"/>
          <w:szCs w:val="22"/>
        </w:rPr>
        <w:t>, contados a partir da data de sua assinatura, podendo, no interesse da Administração, mediante termo aditivo, ser prorrogado por iguais e sucessivos períodos.</w:t>
      </w:r>
    </w:p>
    <w:p w:rsidR="009C4A25" w:rsidRDefault="009C4A25" w:rsidP="009C4A25">
      <w:pPr>
        <w:pStyle w:val="ParagraphStyle"/>
        <w:spacing w:after="195" w:line="315" w:lineRule="atLeast"/>
        <w:ind w:firstLine="840"/>
        <w:jc w:val="both"/>
        <w:rPr>
          <w:sz w:val="22"/>
          <w:szCs w:val="22"/>
        </w:rPr>
      </w:pPr>
    </w:p>
    <w:p w:rsidR="009C4A25" w:rsidRDefault="009C4A25" w:rsidP="009C4A25">
      <w:pPr>
        <w:pStyle w:val="ParagraphStyle"/>
        <w:spacing w:line="315" w:lineRule="atLeast"/>
        <w:jc w:val="both"/>
        <w:rPr>
          <w:b/>
          <w:bCs/>
          <w:sz w:val="22"/>
          <w:szCs w:val="22"/>
        </w:rPr>
      </w:pPr>
      <w:r>
        <w:rPr>
          <w:b/>
          <w:bCs/>
          <w:sz w:val="22"/>
          <w:szCs w:val="22"/>
        </w:rPr>
        <w:t>CLÁUSULA DÉCIMA-PRIMEIRA - DA FORMA DE REAJUSTE</w:t>
      </w:r>
    </w:p>
    <w:p w:rsidR="009C4A25" w:rsidRPr="002F5197" w:rsidRDefault="009C4A25" w:rsidP="009C4A25">
      <w:pPr>
        <w:spacing w:line="320" w:lineRule="atLeast"/>
        <w:jc w:val="both"/>
        <w:rPr>
          <w:rFonts w:ascii="Arial" w:hAnsi="Arial" w:cs="Arial"/>
          <w:b/>
          <w:bCs/>
        </w:rPr>
      </w:pPr>
    </w:p>
    <w:p w:rsidR="009C4A25" w:rsidRPr="002F5197" w:rsidRDefault="009C4A25" w:rsidP="009C4A25">
      <w:pPr>
        <w:spacing w:line="320" w:lineRule="atLeast"/>
        <w:jc w:val="both"/>
        <w:rPr>
          <w:rFonts w:ascii="Arial" w:hAnsi="Arial" w:cs="Arial"/>
        </w:rPr>
      </w:pPr>
    </w:p>
    <w:p w:rsidR="009C4A25" w:rsidRPr="00E20FB1" w:rsidRDefault="009C4A25" w:rsidP="009C4A25">
      <w:pPr>
        <w:spacing w:line="320" w:lineRule="atLeast"/>
        <w:ind w:firstLine="900"/>
        <w:jc w:val="both"/>
        <w:rPr>
          <w:rFonts w:ascii="Arial" w:hAnsi="Arial" w:cs="Arial"/>
          <w:sz w:val="22"/>
          <w:szCs w:val="22"/>
        </w:rPr>
      </w:pPr>
      <w:r w:rsidRPr="00E20FB1">
        <w:rPr>
          <w:rFonts w:ascii="Arial" w:hAnsi="Arial" w:cs="Arial"/>
          <w:sz w:val="22"/>
          <w:szCs w:val="22"/>
        </w:rPr>
        <w:t xml:space="preserve">Ocorrendo reajustes nos preços dos combustíveis, objeto desta licitação, desde que autorizados pelo Ministério de Minas e Energia, através do Departamento Nacional de Combustíveis, deverá a </w:t>
      </w:r>
      <w:r w:rsidRPr="00E20FB1">
        <w:rPr>
          <w:rFonts w:ascii="Arial" w:hAnsi="Arial" w:cs="Arial"/>
          <w:b/>
          <w:bCs/>
          <w:sz w:val="22"/>
          <w:szCs w:val="22"/>
        </w:rPr>
        <w:t xml:space="preserve">CONTRATADA </w:t>
      </w:r>
      <w:r w:rsidRPr="00E20FB1">
        <w:rPr>
          <w:rFonts w:ascii="Arial" w:hAnsi="Arial" w:cs="Arial"/>
          <w:sz w:val="22"/>
          <w:szCs w:val="22"/>
        </w:rPr>
        <w:t xml:space="preserve">comprovar o referido acréscimo por escrito à </w:t>
      </w:r>
      <w:r w:rsidRPr="00E20FB1">
        <w:rPr>
          <w:rFonts w:ascii="Arial" w:hAnsi="Arial" w:cs="Arial"/>
          <w:b/>
          <w:bCs/>
          <w:sz w:val="22"/>
          <w:szCs w:val="22"/>
        </w:rPr>
        <w:t>CONTRATANTE</w:t>
      </w:r>
      <w:r w:rsidRPr="00E20FB1">
        <w:rPr>
          <w:rFonts w:ascii="Arial" w:hAnsi="Arial" w:cs="Arial"/>
          <w:sz w:val="22"/>
          <w:szCs w:val="22"/>
        </w:rPr>
        <w:t xml:space="preserve">. </w:t>
      </w:r>
      <w:proofErr w:type="gramStart"/>
      <w:r w:rsidRPr="00E20FB1">
        <w:rPr>
          <w:rFonts w:ascii="Arial" w:hAnsi="Arial" w:cs="Arial"/>
          <w:sz w:val="22"/>
          <w:szCs w:val="22"/>
        </w:rPr>
        <w:t>A margem de reajustes negociado</w:t>
      </w:r>
      <w:proofErr w:type="gramEnd"/>
      <w:r w:rsidRPr="00E20FB1">
        <w:rPr>
          <w:rFonts w:ascii="Arial" w:hAnsi="Arial" w:cs="Arial"/>
          <w:sz w:val="22"/>
          <w:szCs w:val="22"/>
        </w:rPr>
        <w:t xml:space="preserve"> entre as partes não poderá ser superior ao percentual estipulado em Portaria Interministerial (MF e MME).</w:t>
      </w:r>
    </w:p>
    <w:p w:rsidR="009C4A25" w:rsidRPr="009C4A25" w:rsidRDefault="009C4A25" w:rsidP="009C4A25">
      <w:pPr>
        <w:pStyle w:val="ParagraphStyle"/>
        <w:spacing w:after="195" w:line="315" w:lineRule="atLeast"/>
        <w:ind w:firstLine="855"/>
        <w:jc w:val="both"/>
        <w:rPr>
          <w:sz w:val="22"/>
          <w:szCs w:val="22"/>
          <w:lang w:val="pt-BR"/>
        </w:rPr>
      </w:pPr>
    </w:p>
    <w:p w:rsidR="009C4A25" w:rsidRDefault="009C4A25" w:rsidP="009C4A25">
      <w:pPr>
        <w:pStyle w:val="ParagraphStyle"/>
        <w:spacing w:line="315" w:lineRule="atLeast"/>
        <w:jc w:val="both"/>
        <w:rPr>
          <w:b/>
          <w:bCs/>
          <w:sz w:val="22"/>
          <w:szCs w:val="22"/>
        </w:rPr>
      </w:pPr>
      <w:r>
        <w:rPr>
          <w:b/>
          <w:bCs/>
          <w:sz w:val="22"/>
          <w:szCs w:val="22"/>
        </w:rPr>
        <w:t>CLÁUSULA DÉCIMA-SEGUNDA – SANÇÕES ADMINISTRATIVAS</w:t>
      </w:r>
    </w:p>
    <w:p w:rsidR="009C4A25" w:rsidRDefault="009C4A25" w:rsidP="009C4A25">
      <w:pPr>
        <w:pStyle w:val="ParagraphStyle"/>
        <w:spacing w:after="195" w:line="315" w:lineRule="atLeast"/>
        <w:jc w:val="both"/>
        <w:rPr>
          <w:sz w:val="22"/>
          <w:szCs w:val="22"/>
        </w:rPr>
      </w:pPr>
    </w:p>
    <w:p w:rsidR="009C4A25" w:rsidRDefault="009C4A25" w:rsidP="009C4A25">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9C4A25" w:rsidRDefault="009C4A25" w:rsidP="009C4A25">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9C4A25" w:rsidRDefault="009C4A25" w:rsidP="009C4A25">
      <w:pPr>
        <w:pStyle w:val="ParagraphStyle"/>
        <w:spacing w:after="195" w:line="315" w:lineRule="atLeast"/>
        <w:jc w:val="both"/>
        <w:rPr>
          <w:sz w:val="22"/>
          <w:szCs w:val="22"/>
        </w:rPr>
      </w:pPr>
    </w:p>
    <w:p w:rsidR="009C4A25" w:rsidRDefault="009C4A25" w:rsidP="009C4A25">
      <w:pPr>
        <w:pStyle w:val="ParagraphStyle"/>
        <w:spacing w:line="315" w:lineRule="atLeast"/>
        <w:outlineLvl w:val="7"/>
        <w:rPr>
          <w:b/>
          <w:bCs/>
          <w:sz w:val="22"/>
          <w:szCs w:val="22"/>
        </w:rPr>
      </w:pPr>
      <w:r>
        <w:rPr>
          <w:b/>
          <w:bCs/>
          <w:sz w:val="22"/>
          <w:szCs w:val="22"/>
        </w:rPr>
        <w:t>CLÁUSULA DÉCIMA-TERCEIRA – PENALIDADES</w:t>
      </w:r>
    </w:p>
    <w:p w:rsidR="009C4A25" w:rsidRDefault="009C4A25" w:rsidP="009C4A25">
      <w:pPr>
        <w:pStyle w:val="ParagraphStyle"/>
        <w:spacing w:line="315" w:lineRule="atLeast"/>
        <w:rPr>
          <w:sz w:val="22"/>
          <w:szCs w:val="22"/>
        </w:rPr>
      </w:pPr>
    </w:p>
    <w:p w:rsidR="009C4A25" w:rsidRDefault="009C4A25" w:rsidP="009C4A25">
      <w:pPr>
        <w:pStyle w:val="ParagraphStyle"/>
        <w:spacing w:after="195" w:line="315" w:lineRule="atLeast"/>
        <w:ind w:firstLine="840"/>
        <w:jc w:val="both"/>
        <w:rPr>
          <w:sz w:val="22"/>
          <w:szCs w:val="22"/>
        </w:rPr>
      </w:pPr>
      <w:r>
        <w:rPr>
          <w:sz w:val="22"/>
          <w:szCs w:val="22"/>
        </w:rPr>
        <w:lastRenderedPageBreak/>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9C4A25" w:rsidRDefault="009C4A25" w:rsidP="009C4A25">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9C4A25" w:rsidRDefault="009C4A25" w:rsidP="009C4A25">
      <w:pPr>
        <w:pStyle w:val="ParagraphStyle"/>
        <w:spacing w:after="195" w:line="315" w:lineRule="atLeast"/>
        <w:jc w:val="both"/>
        <w:rPr>
          <w:sz w:val="22"/>
          <w:szCs w:val="22"/>
        </w:rPr>
      </w:pPr>
      <w:r>
        <w:rPr>
          <w:sz w:val="22"/>
          <w:szCs w:val="22"/>
        </w:rPr>
        <w:t>a) Advertência;</w:t>
      </w:r>
    </w:p>
    <w:p w:rsidR="009C4A25" w:rsidRDefault="009C4A25" w:rsidP="009C4A25">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9C4A25" w:rsidRDefault="009C4A25" w:rsidP="009C4A25">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9C4A25" w:rsidRDefault="009C4A25" w:rsidP="009C4A25">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line="315" w:lineRule="atLeast"/>
        <w:jc w:val="both"/>
        <w:rPr>
          <w:b/>
          <w:bCs/>
          <w:sz w:val="22"/>
          <w:szCs w:val="22"/>
        </w:rPr>
      </w:pPr>
      <w:r>
        <w:rPr>
          <w:b/>
          <w:bCs/>
          <w:sz w:val="22"/>
          <w:szCs w:val="22"/>
        </w:rPr>
        <w:t>CLÁUSULA DÉCIMA-QUARTA - DA COMUNICAÇÃO DAS PENALIDADES</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9C4A25" w:rsidRDefault="009C4A25" w:rsidP="009C4A25">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9C4A25" w:rsidRDefault="009C4A25" w:rsidP="009C4A25">
      <w:pPr>
        <w:pStyle w:val="ParagraphStyle"/>
        <w:spacing w:line="315" w:lineRule="atLeast"/>
        <w:ind w:firstLine="855"/>
        <w:jc w:val="both"/>
        <w:rPr>
          <w:sz w:val="22"/>
          <w:szCs w:val="22"/>
        </w:rPr>
      </w:pPr>
    </w:p>
    <w:p w:rsidR="009C4A25" w:rsidRDefault="009C4A25" w:rsidP="009C4A25">
      <w:pPr>
        <w:pStyle w:val="ParagraphStyle"/>
        <w:spacing w:line="315" w:lineRule="atLeast"/>
        <w:ind w:firstLine="855"/>
        <w:jc w:val="both"/>
        <w:rPr>
          <w:sz w:val="22"/>
          <w:szCs w:val="22"/>
        </w:rPr>
      </w:pPr>
    </w:p>
    <w:p w:rsidR="009C4A25" w:rsidRDefault="009C4A25" w:rsidP="009C4A25">
      <w:pPr>
        <w:pStyle w:val="ParagraphStyle"/>
        <w:spacing w:before="30" w:after="30" w:line="360" w:lineRule="auto"/>
        <w:rPr>
          <w:b/>
          <w:bCs/>
          <w:sz w:val="22"/>
          <w:szCs w:val="22"/>
        </w:rPr>
      </w:pPr>
      <w:r>
        <w:rPr>
          <w:b/>
          <w:bCs/>
          <w:sz w:val="22"/>
          <w:szCs w:val="22"/>
        </w:rPr>
        <w:t>CLÁUSULA DECIMA QUINTA - DA FRAUDE E DA CORRUPÇÃO</w:t>
      </w:r>
    </w:p>
    <w:p w:rsidR="009C4A25" w:rsidRDefault="009C4A25" w:rsidP="009C4A25">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9C4A25" w:rsidRDefault="009C4A25" w:rsidP="009C4A25">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9C4A25" w:rsidRDefault="009C4A25" w:rsidP="009C4A25">
      <w:pPr>
        <w:pStyle w:val="ParagraphStyle"/>
        <w:spacing w:after="195" w:line="360" w:lineRule="auto"/>
        <w:ind w:left="1845"/>
        <w:jc w:val="both"/>
        <w:rPr>
          <w:sz w:val="22"/>
          <w:szCs w:val="22"/>
        </w:rPr>
      </w:pPr>
      <w:r>
        <w:rPr>
          <w:sz w:val="22"/>
          <w:szCs w:val="22"/>
        </w:rPr>
        <w:lastRenderedPageBreak/>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9C4A25" w:rsidRDefault="009C4A25" w:rsidP="009C4A25">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9C4A25" w:rsidRDefault="009C4A25" w:rsidP="009C4A25">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9C4A25" w:rsidRDefault="009C4A25" w:rsidP="009C4A25">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9C4A25" w:rsidRDefault="009C4A25" w:rsidP="009C4A25">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9C4A25" w:rsidRDefault="009C4A25" w:rsidP="009C4A25">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9C4A25" w:rsidRDefault="009C4A25" w:rsidP="009C4A25">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w:t>
      </w:r>
      <w:r>
        <w:rPr>
          <w:sz w:val="22"/>
          <w:szCs w:val="22"/>
        </w:rPr>
        <w:lastRenderedPageBreak/>
        <w:t>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9C4A25" w:rsidRDefault="009C4A25" w:rsidP="009C4A25">
      <w:pPr>
        <w:pStyle w:val="ParagraphStyle"/>
        <w:spacing w:line="315" w:lineRule="atLeast"/>
        <w:outlineLvl w:val="7"/>
        <w:rPr>
          <w:b/>
          <w:bCs/>
          <w:sz w:val="22"/>
          <w:szCs w:val="22"/>
        </w:rPr>
      </w:pPr>
      <w:r>
        <w:rPr>
          <w:b/>
          <w:bCs/>
          <w:sz w:val="22"/>
          <w:szCs w:val="22"/>
        </w:rPr>
        <w:t>CLÁUSULA DÉCIMA-SEXTA – RESCISÃO</w:t>
      </w:r>
    </w:p>
    <w:p w:rsidR="009C4A25" w:rsidRDefault="009C4A25" w:rsidP="009C4A25">
      <w:pPr>
        <w:pStyle w:val="ParagraphStyle"/>
        <w:spacing w:after="195" w:line="315" w:lineRule="atLeast"/>
        <w:jc w:val="both"/>
        <w:rPr>
          <w:b/>
          <w:bCs/>
          <w:sz w:val="22"/>
          <w:szCs w:val="22"/>
        </w:rPr>
      </w:pPr>
    </w:p>
    <w:p w:rsidR="009C4A25" w:rsidRDefault="009C4A25" w:rsidP="009C4A25">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9C4A25" w:rsidRDefault="009C4A25" w:rsidP="009C4A25">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9C4A25" w:rsidRDefault="009C4A25" w:rsidP="009C4A25">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9C4A25" w:rsidRDefault="009C4A25" w:rsidP="009C4A25">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9C4A25" w:rsidRDefault="009C4A25" w:rsidP="009C4A25">
      <w:pPr>
        <w:pStyle w:val="ParagraphStyle"/>
        <w:spacing w:line="315" w:lineRule="atLeast"/>
        <w:jc w:val="both"/>
        <w:rPr>
          <w:b/>
          <w:bCs/>
          <w:sz w:val="22"/>
          <w:szCs w:val="22"/>
        </w:rPr>
      </w:pPr>
    </w:p>
    <w:p w:rsidR="009C4A25" w:rsidRDefault="009C4A25" w:rsidP="009C4A25">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line="315" w:lineRule="atLeast"/>
        <w:outlineLvl w:val="7"/>
        <w:rPr>
          <w:b/>
          <w:bCs/>
          <w:sz w:val="22"/>
          <w:szCs w:val="22"/>
        </w:rPr>
      </w:pPr>
      <w:r>
        <w:rPr>
          <w:b/>
          <w:bCs/>
          <w:sz w:val="22"/>
          <w:szCs w:val="22"/>
        </w:rPr>
        <w:t>CLÁUSULA DÉCIMA-OITAVA – NOVAÇÃO</w:t>
      </w:r>
    </w:p>
    <w:p w:rsidR="009C4A25" w:rsidRDefault="009C4A25" w:rsidP="009C4A25">
      <w:pPr>
        <w:pStyle w:val="ParagraphStyle"/>
        <w:spacing w:after="195" w:line="315" w:lineRule="atLeast"/>
        <w:rPr>
          <w:sz w:val="22"/>
          <w:szCs w:val="22"/>
        </w:rPr>
      </w:pPr>
    </w:p>
    <w:p w:rsidR="009C4A25" w:rsidRDefault="009C4A25" w:rsidP="009C4A25">
      <w:pPr>
        <w:pStyle w:val="ParagraphStyle"/>
        <w:spacing w:line="315" w:lineRule="atLeast"/>
        <w:ind w:firstLine="840"/>
        <w:jc w:val="both"/>
        <w:rPr>
          <w:sz w:val="22"/>
          <w:szCs w:val="22"/>
        </w:rPr>
      </w:pPr>
      <w:r>
        <w:rPr>
          <w:sz w:val="22"/>
          <w:szCs w:val="22"/>
        </w:rPr>
        <w:t xml:space="preserve">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w:t>
      </w:r>
      <w:r>
        <w:rPr>
          <w:sz w:val="22"/>
          <w:szCs w:val="22"/>
        </w:rPr>
        <w:lastRenderedPageBreak/>
        <w:t>ou de ações futuras sendo que todos os recursos postos à disposição do CONTRATANTE serão considerados como cumulativos e não alternativos, inclusive em relação a dispositivos legais.</w:t>
      </w:r>
    </w:p>
    <w:p w:rsidR="009C4A25" w:rsidRDefault="009C4A25" w:rsidP="009C4A25">
      <w:pPr>
        <w:pStyle w:val="ParagraphStyle"/>
        <w:spacing w:after="195" w:line="315" w:lineRule="atLeast"/>
        <w:ind w:firstLine="840"/>
        <w:jc w:val="both"/>
        <w:rPr>
          <w:sz w:val="22"/>
          <w:szCs w:val="22"/>
        </w:rPr>
      </w:pPr>
    </w:p>
    <w:p w:rsidR="009C4A25" w:rsidRDefault="009C4A25" w:rsidP="009C4A25">
      <w:pPr>
        <w:pStyle w:val="ParagraphStyle"/>
        <w:spacing w:line="315" w:lineRule="atLeast"/>
        <w:outlineLvl w:val="7"/>
        <w:rPr>
          <w:b/>
          <w:bCs/>
          <w:sz w:val="22"/>
          <w:szCs w:val="22"/>
        </w:rPr>
      </w:pPr>
      <w:r>
        <w:rPr>
          <w:b/>
          <w:bCs/>
          <w:sz w:val="22"/>
          <w:szCs w:val="22"/>
        </w:rPr>
        <w:t>CLÁUSULA DÉCIMA-NONA – ALTERAÇÕES</w:t>
      </w:r>
    </w:p>
    <w:p w:rsidR="009C4A25" w:rsidRDefault="009C4A25" w:rsidP="009C4A25">
      <w:pPr>
        <w:pStyle w:val="ParagraphStyle"/>
        <w:spacing w:after="195" w:line="315" w:lineRule="atLeast"/>
        <w:rPr>
          <w:sz w:val="22"/>
          <w:szCs w:val="22"/>
        </w:rPr>
      </w:pPr>
    </w:p>
    <w:p w:rsidR="009C4A25" w:rsidRDefault="009C4A25" w:rsidP="009C4A25">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b/>
          <w:bCs/>
          <w:sz w:val="22"/>
          <w:szCs w:val="22"/>
        </w:rPr>
      </w:pPr>
      <w:r>
        <w:rPr>
          <w:b/>
          <w:bCs/>
          <w:sz w:val="22"/>
          <w:szCs w:val="22"/>
        </w:rPr>
        <w:t>CLÁUSULA VIGÉSIMA - DA DISPENSA DO OFERECIMENTO DE GARANTIA</w:t>
      </w:r>
    </w:p>
    <w:p w:rsidR="009C4A25" w:rsidRDefault="009C4A25" w:rsidP="009C4A25">
      <w:pPr>
        <w:pStyle w:val="ParagraphStyle"/>
        <w:spacing w:after="195" w:line="315" w:lineRule="atLeast"/>
        <w:jc w:val="both"/>
        <w:rPr>
          <w:sz w:val="22"/>
          <w:szCs w:val="22"/>
        </w:rPr>
      </w:pPr>
    </w:p>
    <w:p w:rsidR="009C4A25" w:rsidRDefault="009C4A25" w:rsidP="009C4A25">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line="315" w:lineRule="atLeast"/>
        <w:jc w:val="both"/>
        <w:rPr>
          <w:b/>
          <w:bCs/>
          <w:sz w:val="22"/>
          <w:szCs w:val="22"/>
        </w:rPr>
      </w:pPr>
      <w:r>
        <w:rPr>
          <w:b/>
          <w:bCs/>
          <w:sz w:val="22"/>
          <w:szCs w:val="22"/>
        </w:rPr>
        <w:t xml:space="preserve">CLÁUSULA VIGÉSIMA PRIMEIRA - DO ATO AUTORIZATIVO DA CONTRATAÇÃO </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23/2020, mediante parecer exarado pela Procuradoria Jurídica de Palmital – Paraná e autorização do Prefeito Municipal.</w:t>
      </w:r>
    </w:p>
    <w:p w:rsidR="009C4A25" w:rsidRDefault="009C4A25" w:rsidP="009C4A25">
      <w:pPr>
        <w:pStyle w:val="ParagraphStyle"/>
        <w:spacing w:after="195" w:line="315" w:lineRule="atLeast"/>
        <w:ind w:firstLine="855"/>
        <w:jc w:val="both"/>
        <w:rPr>
          <w:sz w:val="22"/>
          <w:szCs w:val="22"/>
        </w:rPr>
      </w:pPr>
    </w:p>
    <w:p w:rsidR="009C4A25" w:rsidRDefault="009C4A25" w:rsidP="009C4A25">
      <w:pPr>
        <w:pStyle w:val="ParagraphStyle"/>
        <w:spacing w:line="315" w:lineRule="atLeast"/>
        <w:outlineLvl w:val="7"/>
        <w:rPr>
          <w:b/>
          <w:bCs/>
          <w:sz w:val="22"/>
          <w:szCs w:val="22"/>
        </w:rPr>
      </w:pPr>
      <w:r>
        <w:rPr>
          <w:b/>
          <w:bCs/>
          <w:sz w:val="22"/>
          <w:szCs w:val="22"/>
        </w:rPr>
        <w:t>CLÁUSULA VIGÉSIMA-SEGUNDA – FORO</w:t>
      </w:r>
    </w:p>
    <w:p w:rsidR="009C4A25" w:rsidRDefault="009C4A25" w:rsidP="009C4A25">
      <w:pPr>
        <w:pStyle w:val="ParagraphStyle"/>
        <w:spacing w:line="315" w:lineRule="atLeast"/>
        <w:rPr>
          <w:sz w:val="22"/>
          <w:szCs w:val="22"/>
        </w:rPr>
      </w:pPr>
    </w:p>
    <w:p w:rsidR="009C4A25" w:rsidRDefault="009C4A25" w:rsidP="009C4A25">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9C4A25" w:rsidRDefault="009C4A25" w:rsidP="009C4A25">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9C4A25" w:rsidRDefault="009C4A25" w:rsidP="009C4A25">
      <w:pPr>
        <w:pStyle w:val="ParagraphStyle"/>
        <w:spacing w:line="315" w:lineRule="atLeast"/>
        <w:rPr>
          <w:sz w:val="22"/>
          <w:szCs w:val="22"/>
        </w:rPr>
      </w:pPr>
    </w:p>
    <w:p w:rsidR="009C4A25" w:rsidRDefault="009C4A25" w:rsidP="009C4A25">
      <w:pPr>
        <w:pStyle w:val="ParagraphStyle"/>
        <w:spacing w:line="315" w:lineRule="atLeast"/>
        <w:jc w:val="right"/>
        <w:rPr>
          <w:sz w:val="22"/>
          <w:szCs w:val="22"/>
          <w:lang w:val="pt-BR"/>
        </w:rPr>
      </w:pPr>
      <w:r>
        <w:rPr>
          <w:sz w:val="22"/>
          <w:szCs w:val="22"/>
        </w:rPr>
        <w:t>Palmital-PR, 07/07/2020.</w:t>
      </w:r>
    </w:p>
    <w:p w:rsidR="000029BF" w:rsidRDefault="000029BF" w:rsidP="009C4A25">
      <w:pPr>
        <w:pStyle w:val="ParagraphStyle"/>
        <w:spacing w:line="315" w:lineRule="atLeast"/>
        <w:jc w:val="right"/>
        <w:rPr>
          <w:sz w:val="22"/>
          <w:szCs w:val="22"/>
          <w:lang w:val="pt-BR"/>
        </w:rPr>
      </w:pPr>
    </w:p>
    <w:p w:rsidR="000029BF" w:rsidRPr="000029BF" w:rsidRDefault="000029BF" w:rsidP="009C4A25">
      <w:pPr>
        <w:pStyle w:val="ParagraphStyle"/>
        <w:spacing w:line="315" w:lineRule="atLeast"/>
        <w:jc w:val="right"/>
        <w:rPr>
          <w:sz w:val="22"/>
          <w:szCs w:val="22"/>
          <w:lang w:val="pt-BR"/>
        </w:rPr>
      </w:pPr>
      <w:bookmarkStart w:id="0" w:name="_GoBack"/>
      <w:bookmarkEnd w:id="0"/>
    </w:p>
    <w:p w:rsidR="009C4A25" w:rsidRDefault="009C4A25" w:rsidP="009C4A25">
      <w:pPr>
        <w:pStyle w:val="ParagraphStyle"/>
        <w:spacing w:line="315" w:lineRule="atLeast"/>
        <w:rPr>
          <w:sz w:val="22"/>
          <w:szCs w:val="22"/>
        </w:rPr>
      </w:pPr>
    </w:p>
    <w:p w:rsidR="009C4A25" w:rsidRDefault="009C4A25" w:rsidP="009C4A25">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9C4A25" w:rsidRDefault="009C4A25" w:rsidP="009C4A25">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9C4A25" w:rsidRDefault="009C4A25" w:rsidP="009C4A25">
      <w:pPr>
        <w:pStyle w:val="ParagraphStyle"/>
        <w:spacing w:line="315" w:lineRule="atLeast"/>
        <w:jc w:val="both"/>
        <w:rPr>
          <w:sz w:val="22"/>
          <w:szCs w:val="22"/>
        </w:rPr>
      </w:pPr>
      <w:r>
        <w:rPr>
          <w:sz w:val="22"/>
          <w:szCs w:val="22"/>
        </w:rPr>
        <w:t xml:space="preserve">Prefeito Municipal </w:t>
      </w:r>
    </w:p>
    <w:p w:rsidR="009C4A25" w:rsidRDefault="009C4A25" w:rsidP="009C4A25">
      <w:pPr>
        <w:pStyle w:val="ParagraphStyle"/>
        <w:spacing w:line="315" w:lineRule="atLeast"/>
        <w:jc w:val="both"/>
        <w:rPr>
          <w:sz w:val="22"/>
          <w:szCs w:val="22"/>
        </w:rPr>
      </w:pPr>
      <w:r>
        <w:rPr>
          <w:sz w:val="22"/>
          <w:szCs w:val="22"/>
        </w:rPr>
        <w:t>Contratante</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r>
        <w:rPr>
          <w:sz w:val="22"/>
          <w:szCs w:val="22"/>
        </w:rPr>
        <w:t>____________________________________________________</w:t>
      </w:r>
    </w:p>
    <w:p w:rsidR="009C4A25" w:rsidRDefault="009C4A25" w:rsidP="009C4A25">
      <w:pPr>
        <w:pStyle w:val="ParagraphStyle"/>
        <w:spacing w:line="315" w:lineRule="atLeast"/>
        <w:jc w:val="both"/>
        <w:rPr>
          <w:sz w:val="22"/>
          <w:szCs w:val="22"/>
        </w:rPr>
      </w:pPr>
      <w:r>
        <w:rPr>
          <w:sz w:val="22"/>
          <w:szCs w:val="22"/>
        </w:rPr>
        <w:t>AUTO POSTO LISBOA LTDA</w:t>
      </w:r>
    </w:p>
    <w:p w:rsidR="009C4A25" w:rsidRDefault="009C4A25" w:rsidP="009C4A25">
      <w:pPr>
        <w:pStyle w:val="ParagraphStyle"/>
        <w:spacing w:line="315" w:lineRule="atLeast"/>
        <w:jc w:val="both"/>
        <w:rPr>
          <w:sz w:val="22"/>
          <w:szCs w:val="22"/>
        </w:rPr>
      </w:pPr>
      <w:r>
        <w:rPr>
          <w:sz w:val="22"/>
          <w:szCs w:val="22"/>
        </w:rPr>
        <w:t>RENAN AUGUSTO LISBOA</w:t>
      </w:r>
    </w:p>
    <w:p w:rsidR="009C4A25" w:rsidRDefault="009C4A25" w:rsidP="009C4A25">
      <w:pPr>
        <w:pStyle w:val="ParagraphStyle"/>
        <w:spacing w:line="315" w:lineRule="atLeast"/>
        <w:jc w:val="both"/>
        <w:rPr>
          <w:sz w:val="22"/>
          <w:szCs w:val="22"/>
        </w:rPr>
      </w:pPr>
      <w:r>
        <w:rPr>
          <w:sz w:val="22"/>
          <w:szCs w:val="22"/>
        </w:rPr>
        <w:t>CPF: 162.394.758-82</w:t>
      </w:r>
    </w:p>
    <w:p w:rsidR="009C4A25" w:rsidRDefault="009C4A25" w:rsidP="009C4A25">
      <w:pPr>
        <w:pStyle w:val="ParagraphStyle"/>
        <w:spacing w:line="315" w:lineRule="atLeast"/>
        <w:jc w:val="both"/>
        <w:rPr>
          <w:sz w:val="22"/>
          <w:szCs w:val="22"/>
        </w:rPr>
      </w:pPr>
      <w:r>
        <w:rPr>
          <w:sz w:val="22"/>
          <w:szCs w:val="22"/>
        </w:rPr>
        <w:t>CONTRATADO:</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r>
        <w:rPr>
          <w:sz w:val="22"/>
          <w:szCs w:val="22"/>
        </w:rPr>
        <w:t>Testemunhas:</w:t>
      </w:r>
    </w:p>
    <w:p w:rsidR="009C4A25" w:rsidRDefault="009C4A25" w:rsidP="009C4A25">
      <w:pPr>
        <w:pStyle w:val="ParagraphStyle"/>
        <w:spacing w:line="315" w:lineRule="atLeast"/>
        <w:jc w:val="both"/>
        <w:rPr>
          <w:sz w:val="22"/>
          <w:szCs w:val="22"/>
        </w:rPr>
      </w:pPr>
    </w:p>
    <w:p w:rsidR="009C4A25" w:rsidRDefault="009C4A25" w:rsidP="009C4A25">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9C4A25">
        <w:trPr>
          <w:tblCellSpacing w:w="15" w:type="dxa"/>
        </w:trPr>
        <w:tc>
          <w:tcPr>
            <w:tcW w:w="4666" w:type="dxa"/>
            <w:tcBorders>
              <w:left w:val="nil"/>
              <w:bottom w:val="nil"/>
              <w:right w:val="nil"/>
            </w:tcBorders>
          </w:tcPr>
          <w:p w:rsidR="009C4A25" w:rsidRDefault="009C4A25">
            <w:pPr>
              <w:pStyle w:val="ParagraphStyle"/>
              <w:rPr>
                <w:sz w:val="20"/>
                <w:szCs w:val="20"/>
              </w:rPr>
            </w:pPr>
            <w:r>
              <w:rPr>
                <w:sz w:val="20"/>
                <w:szCs w:val="20"/>
              </w:rPr>
              <w:t>ELIAS SIOMA</w:t>
            </w:r>
          </w:p>
          <w:p w:rsidR="009C4A25" w:rsidRDefault="009C4A25">
            <w:pPr>
              <w:pStyle w:val="ParagraphStyle"/>
              <w:rPr>
                <w:sz w:val="20"/>
                <w:szCs w:val="20"/>
              </w:rPr>
            </w:pPr>
            <w:r>
              <w:rPr>
                <w:sz w:val="20"/>
                <w:szCs w:val="20"/>
              </w:rPr>
              <w:t>90539850934</w:t>
            </w:r>
          </w:p>
        </w:tc>
        <w:tc>
          <w:tcPr>
            <w:tcW w:w="4682" w:type="dxa"/>
            <w:tcBorders>
              <w:left w:val="nil"/>
              <w:bottom w:val="nil"/>
              <w:right w:val="nil"/>
            </w:tcBorders>
          </w:tcPr>
          <w:p w:rsidR="009C4A25" w:rsidRDefault="009C4A25">
            <w:pPr>
              <w:pStyle w:val="ParagraphStyle"/>
              <w:rPr>
                <w:sz w:val="20"/>
                <w:szCs w:val="20"/>
              </w:rPr>
            </w:pPr>
            <w:r>
              <w:rPr>
                <w:sz w:val="20"/>
                <w:szCs w:val="20"/>
              </w:rPr>
              <w:t>JOSE DA LUZ DOS SANTOS CORDEIRO</w:t>
            </w:r>
          </w:p>
          <w:p w:rsidR="009C4A25" w:rsidRDefault="009C4A25">
            <w:pPr>
              <w:pStyle w:val="ParagraphStyle"/>
              <w:rPr>
                <w:sz w:val="20"/>
                <w:szCs w:val="20"/>
              </w:rPr>
            </w:pPr>
            <w:r>
              <w:rPr>
                <w:sz w:val="20"/>
                <w:szCs w:val="20"/>
              </w:rPr>
              <w:t>53732308987</w:t>
            </w:r>
          </w:p>
        </w:tc>
      </w:tr>
    </w:tbl>
    <w:p w:rsidR="009C4A25" w:rsidRDefault="009C4A25" w:rsidP="009C4A25">
      <w:pPr>
        <w:pStyle w:val="ParagraphStyle"/>
        <w:spacing w:line="315" w:lineRule="atLeast"/>
        <w:jc w:val="both"/>
        <w:rPr>
          <w:sz w:val="22"/>
          <w:szCs w:val="22"/>
        </w:rPr>
      </w:pPr>
    </w:p>
    <w:p w:rsidR="00455EDD" w:rsidRDefault="00455EDD"/>
    <w:sectPr w:rsidR="00455EDD" w:rsidSect="000029BF">
      <w:headerReference w:type="default" r:id="rId7"/>
      <w:footerReference w:type="default" r:id="rId8"/>
      <w:pgSz w:w="11906" w:h="16838"/>
      <w:pgMar w:top="283" w:right="1134" w:bottom="283" w:left="1134" w:header="56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9BF" w:rsidRDefault="000029BF" w:rsidP="000029BF">
      <w:r>
        <w:separator/>
      </w:r>
    </w:p>
  </w:endnote>
  <w:endnote w:type="continuationSeparator" w:id="0">
    <w:p w:rsidR="000029BF" w:rsidRDefault="000029BF" w:rsidP="00002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BF" w:rsidRDefault="000029BF" w:rsidP="000029BF"/>
  <w:p w:rsidR="000029BF" w:rsidRPr="00D74F65" w:rsidRDefault="000029BF" w:rsidP="000029BF">
    <w:pPr>
      <w:tabs>
        <w:tab w:val="center" w:pos="4252"/>
        <w:tab w:val="right" w:pos="8504"/>
      </w:tabs>
      <w:jc w:val="center"/>
      <w:rPr>
        <w:rFonts w:ascii="Arial" w:hAnsi="Arial" w:cs="Arial"/>
        <w:b/>
      </w:rPr>
    </w:pPr>
    <w:r w:rsidRPr="00D74F65">
      <w:rPr>
        <w:rFonts w:ascii="Arial" w:hAnsi="Arial" w:cs="Arial"/>
        <w:b/>
      </w:rPr>
      <w:t xml:space="preserve">Rua Moisés </w:t>
    </w:r>
    <w:proofErr w:type="spellStart"/>
    <w:r w:rsidRPr="00D74F65">
      <w:rPr>
        <w:rFonts w:ascii="Arial" w:hAnsi="Arial" w:cs="Arial"/>
        <w:b/>
      </w:rPr>
      <w:t>Lupion</w:t>
    </w:r>
    <w:proofErr w:type="spellEnd"/>
    <w:r w:rsidRPr="00D74F65">
      <w:rPr>
        <w:rFonts w:ascii="Arial" w:hAnsi="Arial" w:cs="Arial"/>
        <w:b/>
      </w:rPr>
      <w:t xml:space="preserve">, 1001 – Centro – CEP 85270-000 – Palmital – </w:t>
    </w:r>
    <w:proofErr w:type="gramStart"/>
    <w:r w:rsidRPr="00D74F65">
      <w:rPr>
        <w:rFonts w:ascii="Arial" w:hAnsi="Arial" w:cs="Arial"/>
        <w:b/>
      </w:rPr>
      <w:t>PR</w:t>
    </w:r>
    <w:proofErr w:type="gramEnd"/>
  </w:p>
  <w:p w:rsidR="000029BF" w:rsidRDefault="000029BF" w:rsidP="000029BF">
    <w:pPr>
      <w:pStyle w:val="Rodap"/>
      <w:jc w:val="center"/>
    </w:pPr>
    <w:r w:rsidRPr="00D74F65">
      <w:rPr>
        <w:rFonts w:ascii="Arial" w:hAnsi="Arial" w:cs="Arial"/>
        <w:b/>
      </w:rPr>
      <w:t>Fone Fax: (42) 3657-1222</w:t>
    </w:r>
  </w:p>
  <w:p w:rsidR="000029BF" w:rsidRDefault="000029BF">
    <w:pPr>
      <w:pStyle w:val="Rodap"/>
    </w:pPr>
  </w:p>
  <w:p w:rsidR="000029BF" w:rsidRDefault="000029B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9BF" w:rsidRDefault="000029BF" w:rsidP="000029BF">
      <w:r>
        <w:separator/>
      </w:r>
    </w:p>
  </w:footnote>
  <w:footnote w:type="continuationSeparator" w:id="0">
    <w:p w:rsidR="000029BF" w:rsidRDefault="000029BF" w:rsidP="00002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BF" w:rsidRDefault="000029BF">
    <w:pPr>
      <w:pStyle w:val="Cabealho"/>
    </w:pPr>
    <w:r>
      <w:rPr>
        <w:noProof/>
      </w:rPr>
      <w:drawing>
        <wp:inline distT="0" distB="0" distL="0" distR="0" wp14:anchorId="33277704" wp14:editId="0C0D9A5D">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0029BF" w:rsidRDefault="000029B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A25"/>
    <w:rsid w:val="000029BF"/>
    <w:rsid w:val="00455EDD"/>
    <w:rsid w:val="00552BCA"/>
    <w:rsid w:val="009C4A25"/>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A25"/>
    <w:pPr>
      <w:spacing w:line="240" w:lineRule="auto"/>
      <w:jc w:val="left"/>
    </w:pPr>
    <w:rPr>
      <w:rFonts w:ascii="Times New Roman" w:eastAsia="Calibri"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9C4A25"/>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9C4A25"/>
    <w:pPr>
      <w:jc w:val="both"/>
    </w:pPr>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9C4A25"/>
    <w:rPr>
      <w:rFonts w:ascii="Tahoma" w:hAnsi="Tahoma" w:cs="Tahoma"/>
      <w:sz w:val="16"/>
      <w:szCs w:val="16"/>
    </w:rPr>
  </w:style>
  <w:style w:type="paragraph" w:styleId="Cabealho">
    <w:name w:val="header"/>
    <w:basedOn w:val="Normal"/>
    <w:link w:val="CabealhoChar"/>
    <w:uiPriority w:val="99"/>
    <w:unhideWhenUsed/>
    <w:rsid w:val="000029BF"/>
    <w:pPr>
      <w:tabs>
        <w:tab w:val="center" w:pos="4252"/>
        <w:tab w:val="right" w:pos="8504"/>
      </w:tabs>
    </w:pPr>
  </w:style>
  <w:style w:type="character" w:customStyle="1" w:styleId="CabealhoChar">
    <w:name w:val="Cabeçalho Char"/>
    <w:basedOn w:val="Fontepargpadro"/>
    <w:link w:val="Cabealho"/>
    <w:uiPriority w:val="99"/>
    <w:rsid w:val="000029BF"/>
    <w:rPr>
      <w:rFonts w:ascii="Times New Roman" w:eastAsia="Calibri" w:hAnsi="Times New Roman" w:cs="Times New Roman"/>
      <w:sz w:val="24"/>
      <w:szCs w:val="24"/>
      <w:lang w:eastAsia="pt-BR"/>
    </w:rPr>
  </w:style>
  <w:style w:type="paragraph" w:styleId="Rodap">
    <w:name w:val="footer"/>
    <w:basedOn w:val="Normal"/>
    <w:link w:val="RodapChar"/>
    <w:uiPriority w:val="99"/>
    <w:unhideWhenUsed/>
    <w:rsid w:val="000029BF"/>
    <w:pPr>
      <w:tabs>
        <w:tab w:val="center" w:pos="4252"/>
        <w:tab w:val="right" w:pos="8504"/>
      </w:tabs>
    </w:pPr>
  </w:style>
  <w:style w:type="character" w:customStyle="1" w:styleId="RodapChar">
    <w:name w:val="Rodapé Char"/>
    <w:basedOn w:val="Fontepargpadro"/>
    <w:link w:val="Rodap"/>
    <w:uiPriority w:val="99"/>
    <w:rsid w:val="000029BF"/>
    <w:rPr>
      <w:rFonts w:ascii="Times New Roman" w:eastAsia="Calibri"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A25"/>
    <w:pPr>
      <w:spacing w:line="240" w:lineRule="auto"/>
      <w:jc w:val="left"/>
    </w:pPr>
    <w:rPr>
      <w:rFonts w:ascii="Times New Roman" w:eastAsia="Calibri"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9C4A25"/>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9C4A25"/>
    <w:pPr>
      <w:jc w:val="both"/>
    </w:pPr>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9C4A25"/>
    <w:rPr>
      <w:rFonts w:ascii="Tahoma" w:hAnsi="Tahoma" w:cs="Tahoma"/>
      <w:sz w:val="16"/>
      <w:szCs w:val="16"/>
    </w:rPr>
  </w:style>
  <w:style w:type="paragraph" w:styleId="Cabealho">
    <w:name w:val="header"/>
    <w:basedOn w:val="Normal"/>
    <w:link w:val="CabealhoChar"/>
    <w:uiPriority w:val="99"/>
    <w:unhideWhenUsed/>
    <w:rsid w:val="000029BF"/>
    <w:pPr>
      <w:tabs>
        <w:tab w:val="center" w:pos="4252"/>
        <w:tab w:val="right" w:pos="8504"/>
      </w:tabs>
    </w:pPr>
  </w:style>
  <w:style w:type="character" w:customStyle="1" w:styleId="CabealhoChar">
    <w:name w:val="Cabeçalho Char"/>
    <w:basedOn w:val="Fontepargpadro"/>
    <w:link w:val="Cabealho"/>
    <w:uiPriority w:val="99"/>
    <w:rsid w:val="000029BF"/>
    <w:rPr>
      <w:rFonts w:ascii="Times New Roman" w:eastAsia="Calibri" w:hAnsi="Times New Roman" w:cs="Times New Roman"/>
      <w:sz w:val="24"/>
      <w:szCs w:val="24"/>
      <w:lang w:eastAsia="pt-BR"/>
    </w:rPr>
  </w:style>
  <w:style w:type="paragraph" w:styleId="Rodap">
    <w:name w:val="footer"/>
    <w:basedOn w:val="Normal"/>
    <w:link w:val="RodapChar"/>
    <w:uiPriority w:val="99"/>
    <w:unhideWhenUsed/>
    <w:rsid w:val="000029BF"/>
    <w:pPr>
      <w:tabs>
        <w:tab w:val="center" w:pos="4252"/>
        <w:tab w:val="right" w:pos="8504"/>
      </w:tabs>
    </w:pPr>
  </w:style>
  <w:style w:type="character" w:customStyle="1" w:styleId="RodapChar">
    <w:name w:val="Rodapé Char"/>
    <w:basedOn w:val="Fontepargpadro"/>
    <w:link w:val="Rodap"/>
    <w:uiPriority w:val="99"/>
    <w:rsid w:val="000029BF"/>
    <w:rPr>
      <w:rFonts w:ascii="Times New Roman" w:eastAsia="Calibri"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3182</Words>
  <Characters>17188</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cp:lastPrinted>2020-07-07T17:27:00Z</cp:lastPrinted>
  <dcterms:created xsi:type="dcterms:W3CDTF">2020-07-07T17:29:00Z</dcterms:created>
  <dcterms:modified xsi:type="dcterms:W3CDTF">2020-07-07T17:29:00Z</dcterms:modified>
</cp:coreProperties>
</file>