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0E" w:rsidRPr="0021550E" w:rsidRDefault="0021550E" w:rsidP="0021550E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bookmarkStart w:id="0" w:name="_GoBack"/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21550E" w:rsidRDefault="0021550E" w:rsidP="0021550E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ADJUDICAÇÃO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</w:t>
      </w:r>
      <w:r>
        <w:rPr>
          <w:b/>
          <w:bCs/>
          <w:sz w:val="22"/>
          <w:szCs w:val="22"/>
        </w:rPr>
        <w:t>4/</w:t>
      </w:r>
      <w:proofErr w:type="gramStart"/>
      <w:r>
        <w:rPr>
          <w:b/>
          <w:bCs/>
          <w:sz w:val="22"/>
          <w:szCs w:val="22"/>
        </w:rPr>
        <w:t xml:space="preserve">2021 </w:t>
      </w:r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elaborado pela Modalidade de </w:t>
      </w:r>
      <w:r>
        <w:rPr>
          <w:b/>
          <w:bCs/>
          <w:sz w:val="22"/>
          <w:szCs w:val="22"/>
        </w:rPr>
        <w:t>PREGÃO PRESENCIAL Nº 04/2021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MARMITAS PARA ALIMENTAÇÃO DOS FUNCIONARIOS, DA SECRETARIA MUNICIPAL DE TRANSPORTE RODOVIARIO  QUE SE ENCONTRAM EM TRABALHO EM LOCAL DE DIFICIL ACESSO E PARA UINIDADE DE SAÚDE QUE TRABALHAM EM PLANTÕES  NO MUNICIPIO DE  PALMITAL-PR.”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b/>
          <w:bCs/>
          <w:sz w:val="22"/>
          <w:szCs w:val="22"/>
          <w:lang w:val="pt-BR"/>
        </w:rPr>
        <w:t>ADJUDICAÇÃO</w:t>
      </w:r>
      <w:r>
        <w:rPr>
          <w:sz w:val="22"/>
          <w:szCs w:val="22"/>
        </w:rPr>
        <w:t xml:space="preserve"> os objetos aos licitantes:</w:t>
      </w: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531"/>
        <w:gridCol w:w="71"/>
        <w:gridCol w:w="3615"/>
        <w:gridCol w:w="1134"/>
        <w:gridCol w:w="709"/>
        <w:gridCol w:w="992"/>
        <w:gridCol w:w="709"/>
        <w:gridCol w:w="1304"/>
      </w:tblGrid>
      <w:tr w:rsidR="0021550E" w:rsidTr="004223B7">
        <w:tc>
          <w:tcPr>
            <w:tcW w:w="96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CHURRASCARIA E RESTAURANTE KANARSKI EIRELI</w:t>
            </w:r>
          </w:p>
        </w:tc>
      </w:tr>
      <w:tr w:rsidR="0021550E" w:rsidTr="0021550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1550E" w:rsidTr="0021550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MARMITA GRANDE COM SALADA INCLUSO REFRIGERANTE LATA 350 ML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KANARSKI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58.470,00</w:t>
            </w:r>
          </w:p>
        </w:tc>
      </w:tr>
      <w:tr w:rsidR="0021550E" w:rsidTr="004223B7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</w:p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</w:p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58.470,00</w:t>
            </w:r>
          </w:p>
        </w:tc>
      </w:tr>
      <w:tr w:rsidR="0021550E" w:rsidTr="004223B7">
        <w:tc>
          <w:tcPr>
            <w:tcW w:w="9668" w:type="dxa"/>
            <w:gridSpan w:val="9"/>
            <w:tcBorders>
              <w:top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1550E" w:rsidRDefault="0021550E" w:rsidP="004223B7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LIQUERIA BAGNHUK &amp; CIA LTDA - ME</w:t>
            </w:r>
          </w:p>
        </w:tc>
      </w:tr>
      <w:tr w:rsidR="0021550E" w:rsidTr="004223B7">
        <w:tc>
          <w:tcPr>
            <w:tcW w:w="6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1550E" w:rsidTr="004223B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MARMITA GRANDE SEM SALADA INCLUSO REFRIGERANTE LATA 350 ML.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FABRICAÇÃO PRÓPRIA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78.705,00</w:t>
            </w:r>
          </w:p>
        </w:tc>
      </w:tr>
      <w:tr w:rsidR="0021550E" w:rsidTr="004223B7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</w:p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</w:p>
          <w:p w:rsidR="0021550E" w:rsidRDefault="0021550E" w:rsidP="004223B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78.705,00</w:t>
            </w:r>
          </w:p>
        </w:tc>
      </w:tr>
    </w:tbl>
    <w:p w:rsidR="0021550E" w:rsidRDefault="0021550E" w:rsidP="0021550E">
      <w:pPr>
        <w:pStyle w:val="ParagraphStyle"/>
        <w:jc w:val="both"/>
        <w:rPr>
          <w:sz w:val="22"/>
          <w:szCs w:val="22"/>
        </w:rPr>
      </w:pPr>
    </w:p>
    <w:p w:rsidR="0021550E" w:rsidRDefault="0021550E" w:rsidP="0021550E">
      <w:pPr>
        <w:pStyle w:val="ParagraphStyle"/>
        <w:spacing w:line="360" w:lineRule="auto"/>
        <w:jc w:val="both"/>
        <w:rPr>
          <w:sz w:val="22"/>
          <w:szCs w:val="22"/>
          <w:lang w:val="pt-BR"/>
        </w:rPr>
      </w:pPr>
    </w:p>
    <w:p w:rsidR="0021550E" w:rsidRDefault="0021550E" w:rsidP="0021550E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21550E" w:rsidRDefault="0021550E" w:rsidP="0021550E">
      <w:pPr>
        <w:pStyle w:val="ParagraphStyle"/>
        <w:spacing w:line="360" w:lineRule="auto"/>
        <w:jc w:val="both"/>
      </w:pPr>
    </w:p>
    <w:p w:rsidR="0021550E" w:rsidRDefault="0021550E" w:rsidP="0021550E">
      <w:pPr>
        <w:pStyle w:val="ParagraphStyle"/>
        <w:spacing w:line="360" w:lineRule="auto"/>
        <w:jc w:val="both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</w:t>
      </w:r>
      <w:r w:rsidRPr="001C1FD0">
        <w:rPr>
          <w:b/>
          <w:sz w:val="22"/>
          <w:szCs w:val="22"/>
        </w:rPr>
        <w:t>R$</w:t>
      </w:r>
      <w:r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137.175,00 (Cento e Trinta e Sete Mil, Cento e Setenta e Cinco Reais)</w:t>
      </w:r>
    </w:p>
    <w:p w:rsidR="0021550E" w:rsidRPr="001C1FD0" w:rsidRDefault="0021550E" w:rsidP="0021550E">
      <w:pPr>
        <w:pStyle w:val="ParagraphStyle"/>
        <w:spacing w:line="360" w:lineRule="auto"/>
        <w:jc w:val="both"/>
        <w:rPr>
          <w:b/>
          <w:bCs/>
          <w:sz w:val="22"/>
          <w:szCs w:val="22"/>
          <w:lang w:val="pt-BR"/>
        </w:rPr>
      </w:pPr>
    </w:p>
    <w:p w:rsidR="0021550E" w:rsidRDefault="0021550E" w:rsidP="0021550E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21550E" w:rsidRDefault="0021550E" w:rsidP="0021550E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21550E" w:rsidRDefault="0021550E" w:rsidP="0021550E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21550E" w:rsidRPr="001C1FD0" w:rsidRDefault="0021550E" w:rsidP="0021550E">
      <w:pPr>
        <w:pStyle w:val="ParagraphStyle"/>
        <w:spacing w:after="195" w:line="360" w:lineRule="auto"/>
        <w:jc w:val="right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03/02/2021</w:t>
      </w:r>
    </w:p>
    <w:p w:rsidR="0021550E" w:rsidRPr="0021550E" w:rsidRDefault="0021550E" w:rsidP="0021550E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  <w:t>NOEMI DE LIMA MOREIRA</w:t>
      </w:r>
    </w:p>
    <w:p w:rsidR="0021550E" w:rsidRPr="0021550E" w:rsidRDefault="0021550E" w:rsidP="0021550E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</w:t>
      </w:r>
      <w:r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  <w:t>GOEIRA</w:t>
      </w:r>
    </w:p>
    <w:bookmarkEnd w:id="0"/>
    <w:p w:rsidR="00455EDD" w:rsidRDefault="00455EDD"/>
    <w:sectPr w:rsidR="00455EDD" w:rsidSect="001C1FD0">
      <w:headerReference w:type="default" r:id="rId5"/>
      <w:footerReference w:type="default" r:id="rId6"/>
      <w:pgSz w:w="11906" w:h="16838"/>
      <w:pgMar w:top="283" w:right="1134" w:bottom="283" w:left="1134" w:header="284" w:footer="5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D0" w:rsidRPr="00D74F65" w:rsidRDefault="0021550E" w:rsidP="001C1FD0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1C1FD0" w:rsidRDefault="0021550E" w:rsidP="001C1FD0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1C1FD0" w:rsidRDefault="0021550E">
    <w:pPr>
      <w:pStyle w:val="Rodap"/>
    </w:pPr>
  </w:p>
  <w:p w:rsidR="001C1FD0" w:rsidRDefault="0021550E">
    <w:pPr>
      <w:pStyle w:val="Rodap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D0" w:rsidRDefault="0021550E">
    <w:pPr>
      <w:pStyle w:val="Cabealho"/>
    </w:pPr>
    <w:r>
      <w:rPr>
        <w:noProof/>
        <w:lang w:eastAsia="pt-BR"/>
      </w:rPr>
      <w:drawing>
        <wp:inline distT="0" distB="0" distL="0" distR="0" wp14:anchorId="51F0CFD6" wp14:editId="1E623895">
          <wp:extent cx="5400040" cy="1042035"/>
          <wp:effectExtent l="0" t="0" r="0" b="571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1FD0" w:rsidRDefault="0021550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50E"/>
    <w:rsid w:val="0021550E"/>
    <w:rsid w:val="00455EDD"/>
    <w:rsid w:val="00552BCA"/>
    <w:rsid w:val="00880BE3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0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1550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21550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1550E"/>
  </w:style>
  <w:style w:type="paragraph" w:styleId="Rodap">
    <w:name w:val="footer"/>
    <w:basedOn w:val="Normal"/>
    <w:link w:val="RodapChar"/>
    <w:uiPriority w:val="99"/>
    <w:unhideWhenUsed/>
    <w:rsid w:val="0021550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1550E"/>
  </w:style>
  <w:style w:type="paragraph" w:styleId="Textodebalo">
    <w:name w:val="Balloon Text"/>
    <w:basedOn w:val="Normal"/>
    <w:link w:val="TextodebaloChar"/>
    <w:uiPriority w:val="99"/>
    <w:semiHidden/>
    <w:unhideWhenUsed/>
    <w:rsid w:val="002155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55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0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1550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21550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1550E"/>
  </w:style>
  <w:style w:type="paragraph" w:styleId="Rodap">
    <w:name w:val="footer"/>
    <w:basedOn w:val="Normal"/>
    <w:link w:val="RodapChar"/>
    <w:uiPriority w:val="99"/>
    <w:unhideWhenUsed/>
    <w:rsid w:val="0021550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1550E"/>
  </w:style>
  <w:style w:type="paragraph" w:styleId="Textodebalo">
    <w:name w:val="Balloon Text"/>
    <w:basedOn w:val="Normal"/>
    <w:link w:val="TextodebaloChar"/>
    <w:uiPriority w:val="99"/>
    <w:semiHidden/>
    <w:unhideWhenUsed/>
    <w:rsid w:val="002155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5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2021-02-03T12:48:00Z</cp:lastPrinted>
  <dcterms:created xsi:type="dcterms:W3CDTF">2021-02-03T12:46:00Z</dcterms:created>
  <dcterms:modified xsi:type="dcterms:W3CDTF">2021-02-03T12:55:00Z</dcterms:modified>
</cp:coreProperties>
</file>